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2491" w14:textId="435E8814" w:rsidR="002F2A44" w:rsidRPr="00F533DF" w:rsidRDefault="009A219B">
      <w:pPr>
        <w:rPr>
          <w:rFonts w:ascii="Arial" w:hAnsi="Arial" w:cs="Arial"/>
        </w:rPr>
      </w:pPr>
      <w:r>
        <w:rPr>
          <w:rFonts w:ascii="Arial" w:hAnsi="Arial" w:cs="Arial"/>
        </w:rPr>
        <w:t xml:space="preserve"> </w:t>
      </w:r>
      <w:r w:rsidR="009C29EB" w:rsidRPr="00F533DF">
        <w:rPr>
          <w:rFonts w:ascii="Arial" w:hAnsi="Arial" w:cs="Arial"/>
          <w:noProof/>
        </w:rPr>
        <w:drawing>
          <wp:inline distT="0" distB="0" distL="0" distR="0" wp14:anchorId="61242AA6" wp14:editId="43850117">
            <wp:extent cx="5731510" cy="370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C logo small.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707130"/>
                    </a:xfrm>
                    <a:prstGeom prst="rect">
                      <a:avLst/>
                    </a:prstGeom>
                  </pic:spPr>
                </pic:pic>
              </a:graphicData>
            </a:graphic>
          </wp:inline>
        </w:drawing>
      </w:r>
    </w:p>
    <w:p w14:paraId="5CAC866C" w14:textId="77777777" w:rsidR="009C29EB" w:rsidRPr="00F533DF" w:rsidRDefault="009C29EB">
      <w:pPr>
        <w:rPr>
          <w:rFonts w:ascii="Arial" w:hAnsi="Arial" w:cs="Arial"/>
        </w:rPr>
      </w:pPr>
    </w:p>
    <w:p w14:paraId="61ADBC78" w14:textId="79FC1FE5" w:rsidR="009C29EB" w:rsidRPr="00F533DF" w:rsidRDefault="007140D4" w:rsidP="009C29EB">
      <w:pPr>
        <w:jc w:val="center"/>
        <w:rPr>
          <w:rFonts w:ascii="Arial" w:hAnsi="Arial" w:cs="Arial"/>
          <w:sz w:val="72"/>
          <w:szCs w:val="72"/>
        </w:rPr>
      </w:pPr>
      <w:r w:rsidRPr="00F533DF">
        <w:rPr>
          <w:rFonts w:ascii="Arial" w:hAnsi="Arial" w:cs="Arial"/>
          <w:sz w:val="72"/>
          <w:szCs w:val="72"/>
        </w:rPr>
        <w:t>Standing Orders</w:t>
      </w:r>
    </w:p>
    <w:p w14:paraId="0E3E59E9" w14:textId="090BF60C" w:rsidR="00C94AFE" w:rsidRPr="00F533DF" w:rsidRDefault="00C94AFE" w:rsidP="009C29EB">
      <w:pPr>
        <w:jc w:val="center"/>
        <w:rPr>
          <w:rFonts w:ascii="Arial" w:hAnsi="Arial" w:cs="Arial"/>
          <w:sz w:val="72"/>
          <w:szCs w:val="72"/>
        </w:rPr>
      </w:pPr>
    </w:p>
    <w:p w14:paraId="2AEAD8E4" w14:textId="0E8F74F4" w:rsidR="00C94AFE" w:rsidRPr="00F533DF" w:rsidRDefault="00C94AFE" w:rsidP="009C29EB">
      <w:pPr>
        <w:jc w:val="center"/>
        <w:rPr>
          <w:rFonts w:ascii="Arial" w:hAnsi="Arial" w:cs="Arial"/>
          <w:sz w:val="72"/>
          <w:szCs w:val="72"/>
        </w:rPr>
      </w:pPr>
    </w:p>
    <w:tbl>
      <w:tblPr>
        <w:tblStyle w:val="TableGrid"/>
        <w:tblW w:w="0" w:type="auto"/>
        <w:tblLook w:val="04A0" w:firstRow="1" w:lastRow="0" w:firstColumn="1" w:lastColumn="0" w:noHBand="0" w:noVBand="1"/>
      </w:tblPr>
      <w:tblGrid>
        <w:gridCol w:w="1838"/>
        <w:gridCol w:w="1559"/>
      </w:tblGrid>
      <w:tr w:rsidR="00525E71" w:rsidRPr="0005748C" w14:paraId="633AB8B3" w14:textId="77777777" w:rsidTr="00F211F8">
        <w:trPr>
          <w:trHeight w:val="264"/>
        </w:trPr>
        <w:tc>
          <w:tcPr>
            <w:tcW w:w="3397" w:type="dxa"/>
            <w:gridSpan w:val="2"/>
          </w:tcPr>
          <w:p w14:paraId="31E96E56" w14:textId="77777777" w:rsidR="00525E71" w:rsidRPr="0005748C" w:rsidRDefault="00525E71" w:rsidP="00F211F8">
            <w:pPr>
              <w:jc w:val="center"/>
              <w:rPr>
                <w:rFonts w:ascii="Arial" w:hAnsi="Arial" w:cs="Arial"/>
                <w:b/>
                <w:bCs/>
                <w:sz w:val="20"/>
                <w:szCs w:val="20"/>
              </w:rPr>
            </w:pPr>
            <w:bookmarkStart w:id="0" w:name="_Hlk30510315"/>
            <w:r w:rsidRPr="0005748C">
              <w:rPr>
                <w:rFonts w:ascii="Arial" w:hAnsi="Arial" w:cs="Arial"/>
                <w:b/>
                <w:bCs/>
                <w:sz w:val="20"/>
                <w:szCs w:val="20"/>
              </w:rPr>
              <w:t>Document Control</w:t>
            </w:r>
          </w:p>
        </w:tc>
      </w:tr>
      <w:tr w:rsidR="00525E71" w:rsidRPr="0005748C" w14:paraId="2FE5A238" w14:textId="77777777" w:rsidTr="00F211F8">
        <w:trPr>
          <w:trHeight w:val="248"/>
        </w:trPr>
        <w:tc>
          <w:tcPr>
            <w:tcW w:w="1838" w:type="dxa"/>
          </w:tcPr>
          <w:p w14:paraId="5ECC949A" w14:textId="77777777" w:rsidR="00525E71" w:rsidRPr="0005748C" w:rsidRDefault="00525E71" w:rsidP="00F211F8">
            <w:pPr>
              <w:rPr>
                <w:rFonts w:ascii="Arial" w:hAnsi="Arial" w:cs="Arial"/>
                <w:sz w:val="20"/>
                <w:szCs w:val="20"/>
              </w:rPr>
            </w:pPr>
            <w:r>
              <w:rPr>
                <w:rFonts w:ascii="Arial" w:hAnsi="Arial" w:cs="Arial"/>
                <w:sz w:val="20"/>
                <w:szCs w:val="20"/>
              </w:rPr>
              <w:t>Document No.</w:t>
            </w:r>
          </w:p>
        </w:tc>
        <w:tc>
          <w:tcPr>
            <w:tcW w:w="1559" w:type="dxa"/>
          </w:tcPr>
          <w:p w14:paraId="696DAF29" w14:textId="40F5023D" w:rsidR="00525E71" w:rsidRPr="0005748C" w:rsidRDefault="00525E71" w:rsidP="00F211F8">
            <w:pPr>
              <w:jc w:val="center"/>
              <w:rPr>
                <w:rFonts w:ascii="Arial" w:hAnsi="Arial" w:cs="Arial"/>
                <w:sz w:val="20"/>
                <w:szCs w:val="20"/>
              </w:rPr>
            </w:pPr>
            <w:r>
              <w:rPr>
                <w:rFonts w:ascii="Arial" w:hAnsi="Arial" w:cs="Arial"/>
                <w:sz w:val="20"/>
                <w:szCs w:val="20"/>
              </w:rPr>
              <w:t>POL-01</w:t>
            </w:r>
          </w:p>
        </w:tc>
      </w:tr>
      <w:tr w:rsidR="00525E71" w:rsidRPr="0005748C" w14:paraId="630CE0E1" w14:textId="77777777" w:rsidTr="00F211F8">
        <w:trPr>
          <w:trHeight w:val="248"/>
        </w:trPr>
        <w:tc>
          <w:tcPr>
            <w:tcW w:w="1838" w:type="dxa"/>
          </w:tcPr>
          <w:p w14:paraId="178D0E85" w14:textId="77777777" w:rsidR="00525E71" w:rsidRPr="0005748C" w:rsidRDefault="00525E71" w:rsidP="00F211F8">
            <w:pPr>
              <w:rPr>
                <w:rFonts w:ascii="Arial" w:hAnsi="Arial" w:cs="Arial"/>
                <w:sz w:val="20"/>
                <w:szCs w:val="20"/>
              </w:rPr>
            </w:pPr>
            <w:r>
              <w:rPr>
                <w:rFonts w:ascii="Arial" w:hAnsi="Arial" w:cs="Arial"/>
                <w:sz w:val="20"/>
                <w:szCs w:val="20"/>
              </w:rPr>
              <w:t>Adoption Date</w:t>
            </w:r>
          </w:p>
        </w:tc>
        <w:tc>
          <w:tcPr>
            <w:tcW w:w="1559" w:type="dxa"/>
          </w:tcPr>
          <w:p w14:paraId="1972C56F" w14:textId="3AB9AF05" w:rsidR="00525E71" w:rsidRPr="0005748C" w:rsidRDefault="00525E71" w:rsidP="00F211F8">
            <w:pPr>
              <w:jc w:val="center"/>
              <w:rPr>
                <w:rFonts w:ascii="Arial" w:hAnsi="Arial" w:cs="Arial"/>
                <w:sz w:val="20"/>
                <w:szCs w:val="20"/>
              </w:rPr>
            </w:pPr>
            <w:r>
              <w:rPr>
                <w:rFonts w:ascii="Arial" w:hAnsi="Arial" w:cs="Arial"/>
                <w:sz w:val="20"/>
                <w:szCs w:val="20"/>
              </w:rPr>
              <w:t>Jul 2012</w:t>
            </w:r>
          </w:p>
        </w:tc>
      </w:tr>
      <w:tr w:rsidR="00525E71" w:rsidRPr="0005748C" w14:paraId="2C282597" w14:textId="77777777" w:rsidTr="00F211F8">
        <w:trPr>
          <w:trHeight w:val="248"/>
        </w:trPr>
        <w:tc>
          <w:tcPr>
            <w:tcW w:w="1838" w:type="dxa"/>
          </w:tcPr>
          <w:p w14:paraId="001C025E" w14:textId="77777777" w:rsidR="00525E71" w:rsidRDefault="00525E71" w:rsidP="00F211F8">
            <w:pPr>
              <w:rPr>
                <w:rFonts w:ascii="Arial" w:hAnsi="Arial" w:cs="Arial"/>
                <w:sz w:val="20"/>
                <w:szCs w:val="20"/>
              </w:rPr>
            </w:pPr>
            <w:r>
              <w:rPr>
                <w:rFonts w:ascii="Arial" w:hAnsi="Arial" w:cs="Arial"/>
                <w:sz w:val="20"/>
                <w:szCs w:val="20"/>
              </w:rPr>
              <w:t>Last Review Date</w:t>
            </w:r>
          </w:p>
        </w:tc>
        <w:tc>
          <w:tcPr>
            <w:tcW w:w="1559" w:type="dxa"/>
          </w:tcPr>
          <w:p w14:paraId="4D936F78" w14:textId="29D9C46D" w:rsidR="00525E71" w:rsidRPr="0005748C" w:rsidRDefault="001372D8" w:rsidP="00F211F8">
            <w:pPr>
              <w:jc w:val="center"/>
              <w:rPr>
                <w:rFonts w:ascii="Arial" w:hAnsi="Arial" w:cs="Arial"/>
                <w:sz w:val="20"/>
                <w:szCs w:val="20"/>
              </w:rPr>
            </w:pPr>
            <w:r>
              <w:rPr>
                <w:rFonts w:ascii="Arial" w:hAnsi="Arial" w:cs="Arial"/>
                <w:sz w:val="20"/>
                <w:szCs w:val="20"/>
              </w:rPr>
              <w:t>May 2023</w:t>
            </w:r>
          </w:p>
        </w:tc>
      </w:tr>
      <w:tr w:rsidR="00525E71" w:rsidRPr="0005748C" w14:paraId="51854112" w14:textId="77777777" w:rsidTr="00F211F8">
        <w:trPr>
          <w:trHeight w:val="248"/>
        </w:trPr>
        <w:tc>
          <w:tcPr>
            <w:tcW w:w="1838" w:type="dxa"/>
          </w:tcPr>
          <w:p w14:paraId="1B36CF4D" w14:textId="77777777" w:rsidR="00525E71" w:rsidRPr="0005748C" w:rsidRDefault="00525E71" w:rsidP="00F211F8">
            <w:pPr>
              <w:rPr>
                <w:rFonts w:ascii="Arial" w:hAnsi="Arial" w:cs="Arial"/>
                <w:sz w:val="20"/>
                <w:szCs w:val="20"/>
              </w:rPr>
            </w:pPr>
            <w:r>
              <w:rPr>
                <w:rFonts w:ascii="Arial" w:hAnsi="Arial" w:cs="Arial"/>
                <w:sz w:val="20"/>
                <w:szCs w:val="20"/>
              </w:rPr>
              <w:t>Next Review Date</w:t>
            </w:r>
          </w:p>
        </w:tc>
        <w:tc>
          <w:tcPr>
            <w:tcW w:w="1559" w:type="dxa"/>
          </w:tcPr>
          <w:p w14:paraId="20BB6E5A" w14:textId="26BCB8BC" w:rsidR="00525E71" w:rsidRPr="0005748C" w:rsidRDefault="003D14D0" w:rsidP="00F211F8">
            <w:pPr>
              <w:jc w:val="center"/>
              <w:rPr>
                <w:rFonts w:ascii="Arial" w:hAnsi="Arial" w:cs="Arial"/>
                <w:sz w:val="20"/>
                <w:szCs w:val="20"/>
              </w:rPr>
            </w:pPr>
            <w:r>
              <w:rPr>
                <w:rFonts w:ascii="Arial" w:hAnsi="Arial" w:cs="Arial"/>
                <w:sz w:val="20"/>
                <w:szCs w:val="20"/>
              </w:rPr>
              <w:t>May</w:t>
            </w:r>
            <w:r w:rsidR="00525E71">
              <w:rPr>
                <w:rFonts w:ascii="Arial" w:hAnsi="Arial" w:cs="Arial"/>
                <w:sz w:val="20"/>
                <w:szCs w:val="20"/>
              </w:rPr>
              <w:t xml:space="preserve"> 202</w:t>
            </w:r>
            <w:r w:rsidR="001372D8">
              <w:rPr>
                <w:rFonts w:ascii="Arial" w:hAnsi="Arial" w:cs="Arial"/>
                <w:sz w:val="20"/>
                <w:szCs w:val="20"/>
              </w:rPr>
              <w:t>4</w:t>
            </w:r>
          </w:p>
        </w:tc>
      </w:tr>
      <w:bookmarkEnd w:id="0"/>
    </w:tbl>
    <w:p w14:paraId="001E293C" w14:textId="77777777" w:rsidR="00525E71" w:rsidRDefault="00525E71" w:rsidP="00525E71">
      <w:pPr>
        <w:rPr>
          <w:rFonts w:ascii="Arial" w:hAnsi="Arial" w:cs="Arial"/>
          <w:sz w:val="20"/>
          <w:szCs w:val="20"/>
        </w:rPr>
      </w:pPr>
    </w:p>
    <w:p w14:paraId="2020802C" w14:textId="77777777" w:rsidR="00525E71" w:rsidRDefault="00525E71" w:rsidP="00525E71">
      <w:pPr>
        <w:rPr>
          <w:rFonts w:ascii="Arial" w:hAnsi="Arial" w:cs="Arial"/>
          <w:sz w:val="20"/>
          <w:szCs w:val="20"/>
        </w:rPr>
      </w:pPr>
    </w:p>
    <w:p w14:paraId="19E1D342" w14:textId="77777777" w:rsidR="00525E71" w:rsidRDefault="00525E71" w:rsidP="00525E71">
      <w:pPr>
        <w:spacing w:after="0"/>
        <w:rPr>
          <w:rFonts w:ascii="Arial" w:hAnsi="Arial" w:cs="Arial"/>
          <w:sz w:val="20"/>
          <w:szCs w:val="20"/>
        </w:rPr>
      </w:pPr>
      <w:r>
        <w:rPr>
          <w:rFonts w:ascii="Arial" w:hAnsi="Arial" w:cs="Arial"/>
          <w:sz w:val="20"/>
          <w:szCs w:val="20"/>
        </w:rPr>
        <w:t>Parish Office</w:t>
      </w:r>
    </w:p>
    <w:p w14:paraId="0772407B" w14:textId="77777777" w:rsidR="00525E71" w:rsidRDefault="00525E71" w:rsidP="00525E71">
      <w:pPr>
        <w:spacing w:after="0"/>
        <w:rPr>
          <w:rFonts w:ascii="Arial" w:hAnsi="Arial" w:cs="Arial"/>
          <w:sz w:val="20"/>
          <w:szCs w:val="20"/>
        </w:rPr>
      </w:pPr>
      <w:r>
        <w:rPr>
          <w:rFonts w:ascii="Arial" w:hAnsi="Arial" w:cs="Arial"/>
          <w:sz w:val="20"/>
          <w:szCs w:val="20"/>
        </w:rPr>
        <w:t>Whittle Hall Community Centre</w:t>
      </w:r>
    </w:p>
    <w:p w14:paraId="45205652" w14:textId="77777777" w:rsidR="00525E71" w:rsidRDefault="00525E71" w:rsidP="00525E71">
      <w:pPr>
        <w:spacing w:after="0"/>
        <w:rPr>
          <w:rFonts w:ascii="Arial" w:hAnsi="Arial" w:cs="Arial"/>
          <w:sz w:val="20"/>
          <w:szCs w:val="20"/>
        </w:rPr>
      </w:pPr>
      <w:r>
        <w:rPr>
          <w:rFonts w:ascii="Arial" w:hAnsi="Arial" w:cs="Arial"/>
          <w:sz w:val="20"/>
          <w:szCs w:val="20"/>
        </w:rPr>
        <w:t>Lonsdale Close</w:t>
      </w:r>
    </w:p>
    <w:p w14:paraId="049C6501" w14:textId="77777777" w:rsidR="00525E71" w:rsidRDefault="00525E71" w:rsidP="00525E71">
      <w:pPr>
        <w:tabs>
          <w:tab w:val="right" w:pos="8931"/>
        </w:tabs>
        <w:spacing w:after="0"/>
        <w:rPr>
          <w:rFonts w:ascii="Arial" w:hAnsi="Arial" w:cs="Arial"/>
          <w:sz w:val="20"/>
          <w:szCs w:val="20"/>
        </w:rPr>
      </w:pPr>
      <w:r>
        <w:rPr>
          <w:rFonts w:ascii="Arial" w:hAnsi="Arial" w:cs="Arial"/>
          <w:sz w:val="20"/>
          <w:szCs w:val="20"/>
        </w:rPr>
        <w:t>Great Sankey</w:t>
      </w:r>
      <w:r>
        <w:rPr>
          <w:rFonts w:ascii="Arial" w:hAnsi="Arial" w:cs="Arial"/>
          <w:sz w:val="20"/>
          <w:szCs w:val="20"/>
        </w:rPr>
        <w:tab/>
        <w:t>www.greatsankeypc.org.uk</w:t>
      </w:r>
    </w:p>
    <w:p w14:paraId="7EDB8956" w14:textId="77777777" w:rsidR="00525E71" w:rsidRDefault="00525E71" w:rsidP="00525E71">
      <w:pPr>
        <w:tabs>
          <w:tab w:val="right" w:pos="8931"/>
        </w:tabs>
        <w:spacing w:after="0"/>
        <w:rPr>
          <w:rFonts w:ascii="Arial" w:hAnsi="Arial" w:cs="Arial"/>
          <w:sz w:val="20"/>
          <w:szCs w:val="20"/>
        </w:rPr>
      </w:pPr>
      <w:r>
        <w:rPr>
          <w:rFonts w:ascii="Arial" w:hAnsi="Arial" w:cs="Arial"/>
          <w:sz w:val="20"/>
          <w:szCs w:val="20"/>
        </w:rPr>
        <w:t>Warrington</w:t>
      </w:r>
      <w:r>
        <w:rPr>
          <w:rFonts w:ascii="Arial" w:hAnsi="Arial" w:cs="Arial"/>
          <w:sz w:val="20"/>
          <w:szCs w:val="20"/>
        </w:rPr>
        <w:tab/>
        <w:t>enquiries@gs-pc.net</w:t>
      </w:r>
    </w:p>
    <w:p w14:paraId="4730AE5D" w14:textId="77777777" w:rsidR="00525E71" w:rsidRDefault="00525E71" w:rsidP="00525E71">
      <w:pPr>
        <w:tabs>
          <w:tab w:val="right" w:pos="8931"/>
        </w:tabs>
        <w:spacing w:after="0"/>
        <w:rPr>
          <w:rFonts w:ascii="Arial" w:hAnsi="Arial" w:cs="Arial"/>
          <w:sz w:val="20"/>
          <w:szCs w:val="20"/>
        </w:rPr>
      </w:pPr>
      <w:r>
        <w:rPr>
          <w:rFonts w:ascii="Arial" w:hAnsi="Arial" w:cs="Arial"/>
          <w:sz w:val="20"/>
          <w:szCs w:val="20"/>
        </w:rPr>
        <w:t>WA5 3UA</w:t>
      </w:r>
      <w:r>
        <w:rPr>
          <w:rFonts w:ascii="Arial" w:hAnsi="Arial" w:cs="Arial"/>
          <w:sz w:val="20"/>
          <w:szCs w:val="20"/>
        </w:rPr>
        <w:tab/>
        <w:t>01925 712279</w:t>
      </w:r>
    </w:p>
    <w:p w14:paraId="319E0505" w14:textId="77777777" w:rsidR="00525E71" w:rsidRPr="00CA2A55" w:rsidRDefault="00525E71" w:rsidP="00525E71">
      <w:pPr>
        <w:tabs>
          <w:tab w:val="right" w:pos="8931"/>
        </w:tabs>
        <w:spacing w:after="0"/>
        <w:rPr>
          <w:rFonts w:ascii="Arial" w:hAnsi="Arial" w:cs="Arial"/>
          <w:sz w:val="20"/>
          <w:szCs w:val="20"/>
        </w:rPr>
      </w:pPr>
    </w:p>
    <w:p w14:paraId="345E37C3" w14:textId="2A94C5F7" w:rsidR="00B21E0F" w:rsidRPr="00F533DF" w:rsidRDefault="007140D4" w:rsidP="005A5FB3">
      <w:pPr>
        <w:tabs>
          <w:tab w:val="right" w:pos="8505"/>
        </w:tabs>
        <w:ind w:left="-426"/>
        <w:rPr>
          <w:rFonts w:ascii="Arial" w:hAnsi="Arial" w:cs="Arial"/>
          <w:b/>
        </w:rPr>
      </w:pPr>
      <w:r w:rsidRPr="00F533DF">
        <w:rPr>
          <w:rFonts w:ascii="Arial" w:hAnsi="Arial" w:cs="Arial"/>
          <w:b/>
        </w:rPr>
        <w:lastRenderedPageBreak/>
        <w:t>Contents</w:t>
      </w:r>
      <w:r w:rsidR="005A5FB3">
        <w:rPr>
          <w:rFonts w:ascii="Arial" w:hAnsi="Arial" w:cs="Arial"/>
          <w:b/>
        </w:rPr>
        <w:tab/>
        <w:t>Page</w:t>
      </w:r>
    </w:p>
    <w:p w14:paraId="2E7567FF" w14:textId="69236572" w:rsidR="007140D4" w:rsidRPr="00F533DF" w:rsidRDefault="007140D4" w:rsidP="00991948">
      <w:pPr>
        <w:spacing w:after="0"/>
        <w:ind w:left="-142" w:hanging="567"/>
        <w:rPr>
          <w:rFonts w:ascii="Arial" w:hAnsi="Arial" w:cs="Arial"/>
          <w:b/>
        </w:rPr>
      </w:pPr>
    </w:p>
    <w:p w14:paraId="0DF7AF04" w14:textId="277A0125" w:rsidR="007140D4" w:rsidRPr="00FD7811" w:rsidRDefault="00110218" w:rsidP="003508B3">
      <w:pPr>
        <w:tabs>
          <w:tab w:val="right" w:pos="8505"/>
        </w:tabs>
        <w:spacing w:after="40"/>
        <w:ind w:hanging="567"/>
        <w:rPr>
          <w:rFonts w:ascii="Arial" w:hAnsi="Arial" w:cs="Arial"/>
        </w:rPr>
      </w:pPr>
      <w:r w:rsidRPr="00FD7811">
        <w:rPr>
          <w:rFonts w:ascii="Arial" w:hAnsi="Arial" w:cs="Arial"/>
        </w:rPr>
        <w:t>1</w:t>
      </w:r>
      <w:r w:rsidR="00FD7811" w:rsidRPr="00FD7811">
        <w:rPr>
          <w:rFonts w:ascii="Arial" w:hAnsi="Arial" w:cs="Arial"/>
        </w:rPr>
        <w:t>.</w:t>
      </w:r>
      <w:r w:rsidR="00FD7811" w:rsidRPr="00FD7811">
        <w:rPr>
          <w:rFonts w:ascii="Arial" w:hAnsi="Arial" w:cs="Arial"/>
        </w:rPr>
        <w:tab/>
        <w:t>Meetings</w:t>
      </w:r>
      <w:r w:rsidR="003508B3">
        <w:rPr>
          <w:rFonts w:ascii="Arial" w:hAnsi="Arial" w:cs="Arial"/>
        </w:rPr>
        <w:tab/>
      </w:r>
      <w:r w:rsidR="002B5A64">
        <w:rPr>
          <w:rFonts w:ascii="Arial" w:hAnsi="Arial" w:cs="Arial"/>
        </w:rPr>
        <w:t>3</w:t>
      </w:r>
    </w:p>
    <w:p w14:paraId="18CE8016" w14:textId="7B551600" w:rsidR="00110218" w:rsidRPr="00FD7811" w:rsidRDefault="00110218" w:rsidP="002B5A64">
      <w:pPr>
        <w:tabs>
          <w:tab w:val="right" w:pos="8505"/>
        </w:tabs>
        <w:spacing w:after="40"/>
        <w:ind w:hanging="567"/>
        <w:rPr>
          <w:rFonts w:ascii="Arial" w:hAnsi="Arial" w:cs="Arial"/>
        </w:rPr>
      </w:pPr>
      <w:r w:rsidRPr="00FD7811">
        <w:rPr>
          <w:rFonts w:ascii="Arial" w:hAnsi="Arial" w:cs="Arial"/>
        </w:rPr>
        <w:t>2</w:t>
      </w:r>
      <w:r w:rsidR="00FD7811" w:rsidRPr="00FD7811">
        <w:rPr>
          <w:rFonts w:ascii="Arial" w:hAnsi="Arial" w:cs="Arial"/>
        </w:rPr>
        <w:t>.</w:t>
      </w:r>
      <w:r w:rsidR="00FD7811" w:rsidRPr="00FD7811">
        <w:rPr>
          <w:rFonts w:ascii="Arial" w:hAnsi="Arial" w:cs="Arial"/>
        </w:rPr>
        <w:tab/>
        <w:t>Chairing of Meetings</w:t>
      </w:r>
      <w:r w:rsidR="002B5A64">
        <w:rPr>
          <w:rFonts w:ascii="Arial" w:hAnsi="Arial" w:cs="Arial"/>
        </w:rPr>
        <w:tab/>
        <w:t>3</w:t>
      </w:r>
    </w:p>
    <w:p w14:paraId="744A5BD3" w14:textId="6FA2EE26" w:rsidR="00110218" w:rsidRPr="00FD7811" w:rsidRDefault="00110218" w:rsidP="002B5A64">
      <w:pPr>
        <w:tabs>
          <w:tab w:val="right" w:pos="8505"/>
        </w:tabs>
        <w:spacing w:after="40"/>
        <w:ind w:hanging="567"/>
        <w:rPr>
          <w:rFonts w:ascii="Arial" w:hAnsi="Arial" w:cs="Arial"/>
        </w:rPr>
      </w:pPr>
      <w:r w:rsidRPr="00FD7811">
        <w:rPr>
          <w:rFonts w:ascii="Arial" w:hAnsi="Arial" w:cs="Arial"/>
        </w:rPr>
        <w:t>3</w:t>
      </w:r>
      <w:r w:rsidR="00FD7811" w:rsidRPr="00FD7811">
        <w:rPr>
          <w:rFonts w:ascii="Arial" w:hAnsi="Arial" w:cs="Arial"/>
        </w:rPr>
        <w:t>.</w:t>
      </w:r>
      <w:r w:rsidR="00FD7811" w:rsidRPr="00FD7811">
        <w:rPr>
          <w:rFonts w:ascii="Arial" w:hAnsi="Arial" w:cs="Arial"/>
        </w:rPr>
        <w:tab/>
        <w:t>Proper Officer</w:t>
      </w:r>
      <w:r w:rsidR="002B5A64">
        <w:rPr>
          <w:rFonts w:ascii="Arial" w:hAnsi="Arial" w:cs="Arial"/>
        </w:rPr>
        <w:tab/>
        <w:t>4</w:t>
      </w:r>
    </w:p>
    <w:p w14:paraId="5A416D43" w14:textId="35B676CA" w:rsidR="00FD7811" w:rsidRPr="00FD7811" w:rsidRDefault="00110218" w:rsidP="002B5A64">
      <w:pPr>
        <w:tabs>
          <w:tab w:val="right" w:pos="8505"/>
        </w:tabs>
        <w:spacing w:after="40"/>
        <w:ind w:hanging="567"/>
        <w:rPr>
          <w:rFonts w:ascii="Arial" w:hAnsi="Arial" w:cs="Arial"/>
        </w:rPr>
      </w:pPr>
      <w:r w:rsidRPr="00FD7811">
        <w:rPr>
          <w:rFonts w:ascii="Arial" w:hAnsi="Arial" w:cs="Arial"/>
        </w:rPr>
        <w:t>4</w:t>
      </w:r>
      <w:r w:rsidR="00FD7811" w:rsidRPr="00FD7811">
        <w:rPr>
          <w:rFonts w:ascii="Arial" w:hAnsi="Arial" w:cs="Arial"/>
        </w:rPr>
        <w:t>.</w:t>
      </w:r>
      <w:r w:rsidR="00FD7811">
        <w:rPr>
          <w:rFonts w:ascii="Arial" w:hAnsi="Arial" w:cs="Arial"/>
        </w:rPr>
        <w:tab/>
        <w:t>Quorum of the Council</w:t>
      </w:r>
      <w:r w:rsidR="002B5A64">
        <w:rPr>
          <w:rFonts w:ascii="Arial" w:hAnsi="Arial" w:cs="Arial"/>
        </w:rPr>
        <w:tab/>
        <w:t>5</w:t>
      </w:r>
    </w:p>
    <w:p w14:paraId="40FC1F61" w14:textId="48648BCA" w:rsidR="00110218" w:rsidRPr="00FD7811" w:rsidRDefault="00110218" w:rsidP="002B5A64">
      <w:pPr>
        <w:tabs>
          <w:tab w:val="right" w:pos="8505"/>
        </w:tabs>
        <w:spacing w:after="40"/>
        <w:ind w:hanging="567"/>
        <w:rPr>
          <w:rFonts w:ascii="Arial" w:hAnsi="Arial" w:cs="Arial"/>
        </w:rPr>
      </w:pPr>
      <w:r w:rsidRPr="00FD7811">
        <w:rPr>
          <w:rFonts w:ascii="Arial" w:hAnsi="Arial" w:cs="Arial"/>
        </w:rPr>
        <w:t>5</w:t>
      </w:r>
      <w:r w:rsidR="00FD7811" w:rsidRPr="00FD7811">
        <w:rPr>
          <w:rFonts w:ascii="Arial" w:hAnsi="Arial" w:cs="Arial"/>
        </w:rPr>
        <w:t>.</w:t>
      </w:r>
      <w:r w:rsidR="00FD7811">
        <w:rPr>
          <w:rFonts w:ascii="Arial" w:hAnsi="Arial" w:cs="Arial"/>
        </w:rPr>
        <w:tab/>
        <w:t>Voting</w:t>
      </w:r>
      <w:r w:rsidR="002B5A64">
        <w:rPr>
          <w:rFonts w:ascii="Arial" w:hAnsi="Arial" w:cs="Arial"/>
        </w:rPr>
        <w:tab/>
        <w:t>5</w:t>
      </w:r>
    </w:p>
    <w:p w14:paraId="0FB4A63E" w14:textId="2ADEF1D4" w:rsidR="00110218" w:rsidRPr="00FD7811" w:rsidRDefault="00110218" w:rsidP="002B5A64">
      <w:pPr>
        <w:tabs>
          <w:tab w:val="right" w:pos="8505"/>
        </w:tabs>
        <w:spacing w:after="40"/>
        <w:ind w:hanging="567"/>
        <w:rPr>
          <w:rFonts w:ascii="Arial" w:hAnsi="Arial" w:cs="Arial"/>
        </w:rPr>
      </w:pPr>
      <w:r w:rsidRPr="00FD7811">
        <w:rPr>
          <w:rFonts w:ascii="Arial" w:hAnsi="Arial" w:cs="Arial"/>
        </w:rPr>
        <w:t>6</w:t>
      </w:r>
      <w:r w:rsidR="00FD7811" w:rsidRPr="00FD7811">
        <w:rPr>
          <w:rFonts w:ascii="Arial" w:hAnsi="Arial" w:cs="Arial"/>
        </w:rPr>
        <w:t>.</w:t>
      </w:r>
      <w:r w:rsidR="00FD7811">
        <w:rPr>
          <w:rFonts w:ascii="Arial" w:hAnsi="Arial" w:cs="Arial"/>
        </w:rPr>
        <w:tab/>
        <w:t>Order of Business</w:t>
      </w:r>
      <w:r w:rsidR="002B5A64">
        <w:rPr>
          <w:rFonts w:ascii="Arial" w:hAnsi="Arial" w:cs="Arial"/>
        </w:rPr>
        <w:tab/>
      </w:r>
      <w:r w:rsidR="009703FB">
        <w:rPr>
          <w:rFonts w:ascii="Arial" w:hAnsi="Arial" w:cs="Arial"/>
        </w:rPr>
        <w:t>5</w:t>
      </w:r>
    </w:p>
    <w:p w14:paraId="652D021E" w14:textId="2F019F90" w:rsidR="00110218" w:rsidRPr="00FD7811" w:rsidRDefault="00110218" w:rsidP="002B5A64">
      <w:pPr>
        <w:tabs>
          <w:tab w:val="right" w:pos="8505"/>
        </w:tabs>
        <w:spacing w:after="40"/>
        <w:ind w:hanging="567"/>
        <w:rPr>
          <w:rFonts w:ascii="Arial" w:hAnsi="Arial" w:cs="Arial"/>
        </w:rPr>
      </w:pPr>
      <w:r w:rsidRPr="00FD7811">
        <w:rPr>
          <w:rFonts w:ascii="Arial" w:hAnsi="Arial" w:cs="Arial"/>
        </w:rPr>
        <w:t>7</w:t>
      </w:r>
      <w:r w:rsidR="00FD7811" w:rsidRPr="00FD7811">
        <w:rPr>
          <w:rFonts w:ascii="Arial" w:hAnsi="Arial" w:cs="Arial"/>
        </w:rPr>
        <w:t>.</w:t>
      </w:r>
      <w:r w:rsidR="00FD7811">
        <w:rPr>
          <w:rFonts w:ascii="Arial" w:hAnsi="Arial" w:cs="Arial"/>
        </w:rPr>
        <w:tab/>
        <w:t>Resolutions Moved on Notice</w:t>
      </w:r>
      <w:r w:rsidR="002B5A64">
        <w:rPr>
          <w:rFonts w:ascii="Arial" w:hAnsi="Arial" w:cs="Arial"/>
        </w:rPr>
        <w:tab/>
        <w:t>7</w:t>
      </w:r>
    </w:p>
    <w:p w14:paraId="29D30D66" w14:textId="2976263E" w:rsidR="00110218" w:rsidRPr="00FD7811" w:rsidRDefault="00110218" w:rsidP="002B5A64">
      <w:pPr>
        <w:tabs>
          <w:tab w:val="right" w:pos="8505"/>
        </w:tabs>
        <w:spacing w:after="40"/>
        <w:ind w:hanging="567"/>
        <w:rPr>
          <w:rFonts w:ascii="Arial" w:hAnsi="Arial" w:cs="Arial"/>
        </w:rPr>
      </w:pPr>
      <w:r w:rsidRPr="00FD7811">
        <w:rPr>
          <w:rFonts w:ascii="Arial" w:hAnsi="Arial" w:cs="Arial"/>
        </w:rPr>
        <w:t>8</w:t>
      </w:r>
      <w:r w:rsidR="00FD7811" w:rsidRPr="00FD7811">
        <w:rPr>
          <w:rFonts w:ascii="Arial" w:hAnsi="Arial" w:cs="Arial"/>
        </w:rPr>
        <w:t>.</w:t>
      </w:r>
      <w:r w:rsidR="00FD7811">
        <w:rPr>
          <w:rFonts w:ascii="Arial" w:hAnsi="Arial" w:cs="Arial"/>
        </w:rPr>
        <w:tab/>
        <w:t>Resolutions Moved without Notice</w:t>
      </w:r>
      <w:r w:rsidR="002B5A64">
        <w:rPr>
          <w:rFonts w:ascii="Arial" w:hAnsi="Arial" w:cs="Arial"/>
        </w:rPr>
        <w:tab/>
      </w:r>
      <w:r w:rsidR="009703FB">
        <w:rPr>
          <w:rFonts w:ascii="Arial" w:hAnsi="Arial" w:cs="Arial"/>
        </w:rPr>
        <w:t>7</w:t>
      </w:r>
    </w:p>
    <w:p w14:paraId="6A64A540" w14:textId="2FC4782F" w:rsidR="00110218" w:rsidRPr="00FD7811" w:rsidRDefault="00110218" w:rsidP="002B5A64">
      <w:pPr>
        <w:tabs>
          <w:tab w:val="right" w:pos="8505"/>
        </w:tabs>
        <w:spacing w:after="40"/>
        <w:ind w:hanging="567"/>
        <w:rPr>
          <w:rFonts w:ascii="Arial" w:hAnsi="Arial" w:cs="Arial"/>
        </w:rPr>
      </w:pPr>
      <w:r w:rsidRPr="00FD7811">
        <w:rPr>
          <w:rFonts w:ascii="Arial" w:hAnsi="Arial" w:cs="Arial"/>
        </w:rPr>
        <w:t>9</w:t>
      </w:r>
      <w:r w:rsidR="00FD7811" w:rsidRPr="00FD7811">
        <w:rPr>
          <w:rFonts w:ascii="Arial" w:hAnsi="Arial" w:cs="Arial"/>
        </w:rPr>
        <w:t>.</w:t>
      </w:r>
      <w:r w:rsidR="00FD7811">
        <w:rPr>
          <w:rFonts w:ascii="Arial" w:hAnsi="Arial" w:cs="Arial"/>
        </w:rPr>
        <w:tab/>
        <w:t>Questions</w:t>
      </w:r>
      <w:r w:rsidR="002B5A64">
        <w:rPr>
          <w:rFonts w:ascii="Arial" w:hAnsi="Arial" w:cs="Arial"/>
        </w:rPr>
        <w:tab/>
        <w:t>8</w:t>
      </w:r>
    </w:p>
    <w:p w14:paraId="5798ED93" w14:textId="08493CC4" w:rsidR="00110218" w:rsidRPr="00FD7811" w:rsidRDefault="00110218" w:rsidP="002B5A64">
      <w:pPr>
        <w:tabs>
          <w:tab w:val="right" w:pos="8505"/>
        </w:tabs>
        <w:spacing w:after="40"/>
        <w:ind w:hanging="567"/>
        <w:rPr>
          <w:rFonts w:ascii="Arial" w:hAnsi="Arial" w:cs="Arial"/>
        </w:rPr>
      </w:pPr>
      <w:r w:rsidRPr="00FD7811">
        <w:rPr>
          <w:rFonts w:ascii="Arial" w:hAnsi="Arial" w:cs="Arial"/>
        </w:rPr>
        <w:t>10</w:t>
      </w:r>
      <w:r w:rsidR="00FD7811" w:rsidRPr="00FD7811">
        <w:rPr>
          <w:rFonts w:ascii="Arial" w:hAnsi="Arial" w:cs="Arial"/>
        </w:rPr>
        <w:t>.</w:t>
      </w:r>
      <w:r w:rsidR="00FD7811">
        <w:rPr>
          <w:rFonts w:ascii="Arial" w:hAnsi="Arial" w:cs="Arial"/>
        </w:rPr>
        <w:tab/>
        <w:t>Rules of Debate</w:t>
      </w:r>
      <w:r w:rsidR="002B5A64">
        <w:rPr>
          <w:rFonts w:ascii="Arial" w:hAnsi="Arial" w:cs="Arial"/>
        </w:rPr>
        <w:tab/>
      </w:r>
      <w:r w:rsidR="00AC1F12">
        <w:rPr>
          <w:rFonts w:ascii="Arial" w:hAnsi="Arial" w:cs="Arial"/>
        </w:rPr>
        <w:t>8</w:t>
      </w:r>
    </w:p>
    <w:p w14:paraId="45648DFB" w14:textId="640613B4" w:rsidR="00110218" w:rsidRPr="00FD7811" w:rsidRDefault="00110218" w:rsidP="002B5A64">
      <w:pPr>
        <w:tabs>
          <w:tab w:val="right" w:pos="8505"/>
        </w:tabs>
        <w:spacing w:after="40"/>
        <w:ind w:hanging="567"/>
        <w:rPr>
          <w:rFonts w:ascii="Arial" w:hAnsi="Arial" w:cs="Arial"/>
        </w:rPr>
      </w:pPr>
      <w:r w:rsidRPr="00FD7811">
        <w:rPr>
          <w:rFonts w:ascii="Arial" w:hAnsi="Arial" w:cs="Arial"/>
        </w:rPr>
        <w:t>11</w:t>
      </w:r>
      <w:r w:rsidR="00FD7811" w:rsidRPr="00FD7811">
        <w:rPr>
          <w:rFonts w:ascii="Arial" w:hAnsi="Arial" w:cs="Arial"/>
        </w:rPr>
        <w:t>.</w:t>
      </w:r>
      <w:r w:rsidR="00FD7811">
        <w:rPr>
          <w:rFonts w:ascii="Arial" w:hAnsi="Arial" w:cs="Arial"/>
        </w:rPr>
        <w:tab/>
        <w:t>Disorderly Conduct</w:t>
      </w:r>
      <w:r w:rsidR="002B5A64">
        <w:rPr>
          <w:rFonts w:ascii="Arial" w:hAnsi="Arial" w:cs="Arial"/>
        </w:rPr>
        <w:tab/>
      </w:r>
      <w:r w:rsidR="00AC1F12">
        <w:rPr>
          <w:rFonts w:ascii="Arial" w:hAnsi="Arial" w:cs="Arial"/>
        </w:rPr>
        <w:t>9</w:t>
      </w:r>
    </w:p>
    <w:p w14:paraId="15AB1614" w14:textId="1620BEC9" w:rsidR="00110218" w:rsidRPr="00FD7811" w:rsidRDefault="00110218" w:rsidP="002B5A64">
      <w:pPr>
        <w:tabs>
          <w:tab w:val="right" w:pos="8505"/>
        </w:tabs>
        <w:spacing w:after="40"/>
        <w:ind w:hanging="567"/>
        <w:rPr>
          <w:rFonts w:ascii="Arial" w:hAnsi="Arial" w:cs="Arial"/>
        </w:rPr>
      </w:pPr>
      <w:r w:rsidRPr="00FD7811">
        <w:rPr>
          <w:rFonts w:ascii="Arial" w:hAnsi="Arial" w:cs="Arial"/>
        </w:rPr>
        <w:t>12</w:t>
      </w:r>
      <w:r w:rsidR="00FD7811" w:rsidRPr="00FD7811">
        <w:rPr>
          <w:rFonts w:ascii="Arial" w:hAnsi="Arial" w:cs="Arial"/>
        </w:rPr>
        <w:t>.</w:t>
      </w:r>
      <w:r w:rsidR="00FD7811">
        <w:rPr>
          <w:rFonts w:ascii="Arial" w:hAnsi="Arial" w:cs="Arial"/>
        </w:rPr>
        <w:tab/>
        <w:t>Right of Reply</w:t>
      </w:r>
      <w:r w:rsidR="002B5A64">
        <w:rPr>
          <w:rFonts w:ascii="Arial" w:hAnsi="Arial" w:cs="Arial"/>
        </w:rPr>
        <w:tab/>
      </w:r>
      <w:r w:rsidR="00AC1F12">
        <w:rPr>
          <w:rFonts w:ascii="Arial" w:hAnsi="Arial" w:cs="Arial"/>
        </w:rPr>
        <w:t>9</w:t>
      </w:r>
    </w:p>
    <w:p w14:paraId="4591E84F" w14:textId="257E9329" w:rsidR="00110218" w:rsidRPr="00FD7811" w:rsidRDefault="00110218" w:rsidP="002B5A64">
      <w:pPr>
        <w:tabs>
          <w:tab w:val="right" w:pos="8505"/>
        </w:tabs>
        <w:spacing w:after="40"/>
        <w:ind w:hanging="567"/>
        <w:rPr>
          <w:rFonts w:ascii="Arial" w:hAnsi="Arial" w:cs="Arial"/>
        </w:rPr>
      </w:pPr>
      <w:r w:rsidRPr="00FD7811">
        <w:rPr>
          <w:rFonts w:ascii="Arial" w:hAnsi="Arial" w:cs="Arial"/>
        </w:rPr>
        <w:t>13</w:t>
      </w:r>
      <w:r w:rsidR="00FD7811" w:rsidRPr="00FD7811">
        <w:rPr>
          <w:rFonts w:ascii="Arial" w:hAnsi="Arial" w:cs="Arial"/>
        </w:rPr>
        <w:t>.</w:t>
      </w:r>
      <w:r w:rsidR="00FD7811">
        <w:rPr>
          <w:rFonts w:ascii="Arial" w:hAnsi="Arial" w:cs="Arial"/>
        </w:rPr>
        <w:tab/>
        <w:t>Alteration of Resolution</w:t>
      </w:r>
      <w:r w:rsidR="002B5A64">
        <w:rPr>
          <w:rFonts w:ascii="Arial" w:hAnsi="Arial" w:cs="Arial"/>
        </w:rPr>
        <w:tab/>
      </w:r>
      <w:r w:rsidR="00AC1F12">
        <w:rPr>
          <w:rFonts w:ascii="Arial" w:hAnsi="Arial" w:cs="Arial"/>
        </w:rPr>
        <w:t>9</w:t>
      </w:r>
    </w:p>
    <w:p w14:paraId="66967B4F" w14:textId="4FF6F9A3" w:rsidR="00110218" w:rsidRPr="00FD7811" w:rsidRDefault="00110218" w:rsidP="002B5A64">
      <w:pPr>
        <w:tabs>
          <w:tab w:val="right" w:pos="8505"/>
        </w:tabs>
        <w:spacing w:after="40"/>
        <w:ind w:hanging="567"/>
        <w:rPr>
          <w:rFonts w:ascii="Arial" w:hAnsi="Arial" w:cs="Arial"/>
        </w:rPr>
      </w:pPr>
      <w:r w:rsidRPr="00FD7811">
        <w:rPr>
          <w:rFonts w:ascii="Arial" w:hAnsi="Arial" w:cs="Arial"/>
        </w:rPr>
        <w:t>14</w:t>
      </w:r>
      <w:r w:rsidR="00FD7811" w:rsidRPr="00FD7811">
        <w:rPr>
          <w:rFonts w:ascii="Arial" w:hAnsi="Arial" w:cs="Arial"/>
        </w:rPr>
        <w:t>.</w:t>
      </w:r>
      <w:r w:rsidR="00FD7811">
        <w:rPr>
          <w:rFonts w:ascii="Arial" w:hAnsi="Arial" w:cs="Arial"/>
        </w:rPr>
        <w:tab/>
        <w:t>Rescission of Previous Resolution</w:t>
      </w:r>
      <w:r w:rsidR="002B5A64">
        <w:rPr>
          <w:rFonts w:ascii="Arial" w:hAnsi="Arial" w:cs="Arial"/>
        </w:rPr>
        <w:tab/>
        <w:t>1</w:t>
      </w:r>
      <w:r w:rsidR="00AC1F12">
        <w:rPr>
          <w:rFonts w:ascii="Arial" w:hAnsi="Arial" w:cs="Arial"/>
        </w:rPr>
        <w:t>0</w:t>
      </w:r>
    </w:p>
    <w:p w14:paraId="6BF8F307" w14:textId="675F1595" w:rsidR="00110218" w:rsidRPr="00FD7811" w:rsidRDefault="00110218" w:rsidP="002B5A64">
      <w:pPr>
        <w:tabs>
          <w:tab w:val="right" w:pos="8505"/>
        </w:tabs>
        <w:spacing w:after="40"/>
        <w:ind w:hanging="567"/>
        <w:rPr>
          <w:rFonts w:ascii="Arial" w:hAnsi="Arial" w:cs="Arial"/>
        </w:rPr>
      </w:pPr>
      <w:r w:rsidRPr="00FD7811">
        <w:rPr>
          <w:rFonts w:ascii="Arial" w:hAnsi="Arial" w:cs="Arial"/>
        </w:rPr>
        <w:t>15</w:t>
      </w:r>
      <w:r w:rsidR="00FD7811" w:rsidRPr="00FD7811">
        <w:rPr>
          <w:rFonts w:ascii="Arial" w:hAnsi="Arial" w:cs="Arial"/>
        </w:rPr>
        <w:t>.</w:t>
      </w:r>
      <w:r w:rsidR="00FD7811">
        <w:rPr>
          <w:rFonts w:ascii="Arial" w:hAnsi="Arial" w:cs="Arial"/>
        </w:rPr>
        <w:tab/>
        <w:t>Voting on Appointments</w:t>
      </w:r>
      <w:r w:rsidR="002B5A64">
        <w:rPr>
          <w:rFonts w:ascii="Arial" w:hAnsi="Arial" w:cs="Arial"/>
        </w:rPr>
        <w:tab/>
        <w:t>1</w:t>
      </w:r>
      <w:r w:rsidR="00AC1F12">
        <w:rPr>
          <w:rFonts w:ascii="Arial" w:hAnsi="Arial" w:cs="Arial"/>
        </w:rPr>
        <w:t>0</w:t>
      </w:r>
    </w:p>
    <w:p w14:paraId="51136FED" w14:textId="3AA125CC" w:rsidR="00110218" w:rsidRPr="00FD7811" w:rsidRDefault="00110218" w:rsidP="002B5A64">
      <w:pPr>
        <w:tabs>
          <w:tab w:val="right" w:pos="8505"/>
        </w:tabs>
        <w:spacing w:after="40"/>
        <w:ind w:hanging="567"/>
        <w:rPr>
          <w:rFonts w:ascii="Arial" w:hAnsi="Arial" w:cs="Arial"/>
        </w:rPr>
      </w:pPr>
      <w:r w:rsidRPr="00FD7811">
        <w:rPr>
          <w:rFonts w:ascii="Arial" w:hAnsi="Arial" w:cs="Arial"/>
        </w:rPr>
        <w:t>16</w:t>
      </w:r>
      <w:r w:rsidR="00FD7811" w:rsidRPr="00FD7811">
        <w:rPr>
          <w:rFonts w:ascii="Arial" w:hAnsi="Arial" w:cs="Arial"/>
        </w:rPr>
        <w:t>.</w:t>
      </w:r>
      <w:r w:rsidR="00FD7811">
        <w:rPr>
          <w:rFonts w:ascii="Arial" w:hAnsi="Arial" w:cs="Arial"/>
        </w:rPr>
        <w:tab/>
        <w:t>Discussions and Resolutions Affecting Employees of the Council</w:t>
      </w:r>
      <w:r w:rsidR="002B5A64">
        <w:rPr>
          <w:rFonts w:ascii="Arial" w:hAnsi="Arial" w:cs="Arial"/>
        </w:rPr>
        <w:tab/>
        <w:t>1</w:t>
      </w:r>
      <w:r w:rsidR="00AC1F12">
        <w:rPr>
          <w:rFonts w:ascii="Arial" w:hAnsi="Arial" w:cs="Arial"/>
        </w:rPr>
        <w:t>0</w:t>
      </w:r>
    </w:p>
    <w:p w14:paraId="30408FF5" w14:textId="049C8B63" w:rsidR="00110218" w:rsidRPr="00FD7811" w:rsidRDefault="00110218" w:rsidP="002B5A64">
      <w:pPr>
        <w:tabs>
          <w:tab w:val="right" w:pos="8505"/>
        </w:tabs>
        <w:spacing w:after="40"/>
        <w:ind w:hanging="567"/>
        <w:rPr>
          <w:rFonts w:ascii="Arial" w:hAnsi="Arial" w:cs="Arial"/>
        </w:rPr>
      </w:pPr>
      <w:r w:rsidRPr="00FD7811">
        <w:rPr>
          <w:rFonts w:ascii="Arial" w:hAnsi="Arial" w:cs="Arial"/>
        </w:rPr>
        <w:t>17</w:t>
      </w:r>
      <w:r w:rsidR="00FD7811" w:rsidRPr="00FD7811">
        <w:rPr>
          <w:rFonts w:ascii="Arial" w:hAnsi="Arial" w:cs="Arial"/>
        </w:rPr>
        <w:t>.</w:t>
      </w:r>
      <w:r w:rsidR="00FD7811">
        <w:rPr>
          <w:rFonts w:ascii="Arial" w:hAnsi="Arial" w:cs="Arial"/>
        </w:rPr>
        <w:tab/>
        <w:t>Resolutions on Expenditure</w:t>
      </w:r>
      <w:r w:rsidR="002B5A64">
        <w:rPr>
          <w:rFonts w:ascii="Arial" w:hAnsi="Arial" w:cs="Arial"/>
        </w:rPr>
        <w:tab/>
        <w:t>1</w:t>
      </w:r>
      <w:r w:rsidR="00AC1F12">
        <w:rPr>
          <w:rFonts w:ascii="Arial" w:hAnsi="Arial" w:cs="Arial"/>
        </w:rPr>
        <w:t>0</w:t>
      </w:r>
    </w:p>
    <w:p w14:paraId="54473E9D" w14:textId="73698CC9" w:rsidR="00110218" w:rsidRPr="00FD7811" w:rsidRDefault="00110218" w:rsidP="002B5A64">
      <w:pPr>
        <w:tabs>
          <w:tab w:val="right" w:pos="8505"/>
        </w:tabs>
        <w:spacing w:after="40"/>
        <w:ind w:hanging="567"/>
        <w:rPr>
          <w:rFonts w:ascii="Arial" w:hAnsi="Arial" w:cs="Arial"/>
        </w:rPr>
      </w:pPr>
      <w:r w:rsidRPr="00FD7811">
        <w:rPr>
          <w:rFonts w:ascii="Arial" w:hAnsi="Arial" w:cs="Arial"/>
        </w:rPr>
        <w:t>18</w:t>
      </w:r>
      <w:r w:rsidR="00FD7811" w:rsidRPr="00FD7811">
        <w:rPr>
          <w:rFonts w:ascii="Arial" w:hAnsi="Arial" w:cs="Arial"/>
        </w:rPr>
        <w:t>.</w:t>
      </w:r>
      <w:r w:rsidR="00FD7811">
        <w:rPr>
          <w:rFonts w:ascii="Arial" w:hAnsi="Arial" w:cs="Arial"/>
        </w:rPr>
        <w:tab/>
        <w:t>Expenditure</w:t>
      </w:r>
      <w:r w:rsidR="002B5A64">
        <w:rPr>
          <w:rFonts w:ascii="Arial" w:hAnsi="Arial" w:cs="Arial"/>
        </w:rPr>
        <w:tab/>
        <w:t>1</w:t>
      </w:r>
      <w:r w:rsidR="00AC1F12">
        <w:rPr>
          <w:rFonts w:ascii="Arial" w:hAnsi="Arial" w:cs="Arial"/>
        </w:rPr>
        <w:t>0</w:t>
      </w:r>
    </w:p>
    <w:p w14:paraId="21E5F934" w14:textId="0C2F8CE0" w:rsidR="00110218" w:rsidRPr="00FD7811" w:rsidRDefault="00110218" w:rsidP="002B5A64">
      <w:pPr>
        <w:tabs>
          <w:tab w:val="right" w:pos="8505"/>
        </w:tabs>
        <w:spacing w:after="40"/>
        <w:ind w:hanging="567"/>
        <w:rPr>
          <w:rFonts w:ascii="Arial" w:hAnsi="Arial" w:cs="Arial"/>
        </w:rPr>
      </w:pPr>
      <w:r w:rsidRPr="00FD7811">
        <w:rPr>
          <w:rFonts w:ascii="Arial" w:hAnsi="Arial" w:cs="Arial"/>
        </w:rPr>
        <w:t>19</w:t>
      </w:r>
      <w:r w:rsidR="00FD7811" w:rsidRPr="00FD7811">
        <w:rPr>
          <w:rFonts w:ascii="Arial" w:hAnsi="Arial" w:cs="Arial"/>
        </w:rPr>
        <w:t>.</w:t>
      </w:r>
      <w:r w:rsidR="00FD7811">
        <w:rPr>
          <w:rFonts w:ascii="Arial" w:hAnsi="Arial" w:cs="Arial"/>
        </w:rPr>
        <w:tab/>
        <w:t>Committees and Sub-Committees</w:t>
      </w:r>
      <w:r w:rsidR="002B5A64">
        <w:rPr>
          <w:rFonts w:ascii="Arial" w:hAnsi="Arial" w:cs="Arial"/>
        </w:rPr>
        <w:tab/>
        <w:t>1</w:t>
      </w:r>
      <w:r w:rsidR="00FB48D8">
        <w:rPr>
          <w:rFonts w:ascii="Arial" w:hAnsi="Arial" w:cs="Arial"/>
        </w:rPr>
        <w:t>1</w:t>
      </w:r>
    </w:p>
    <w:p w14:paraId="10A6D841" w14:textId="78801FF8" w:rsidR="00110218" w:rsidRPr="00FD7811" w:rsidRDefault="00110218" w:rsidP="002B5A64">
      <w:pPr>
        <w:tabs>
          <w:tab w:val="right" w:pos="8505"/>
        </w:tabs>
        <w:spacing w:after="40"/>
        <w:ind w:hanging="567"/>
        <w:rPr>
          <w:rFonts w:ascii="Arial" w:hAnsi="Arial" w:cs="Arial"/>
        </w:rPr>
      </w:pPr>
      <w:r w:rsidRPr="00FD7811">
        <w:rPr>
          <w:rFonts w:ascii="Arial" w:hAnsi="Arial" w:cs="Arial"/>
        </w:rPr>
        <w:t>20</w:t>
      </w:r>
      <w:r w:rsidR="00FD7811" w:rsidRPr="00FD7811">
        <w:rPr>
          <w:rFonts w:ascii="Arial" w:hAnsi="Arial" w:cs="Arial"/>
        </w:rPr>
        <w:t>.</w:t>
      </w:r>
      <w:r w:rsidR="00FD7811">
        <w:rPr>
          <w:rFonts w:ascii="Arial" w:hAnsi="Arial" w:cs="Arial"/>
        </w:rPr>
        <w:tab/>
        <w:t>Substitutions</w:t>
      </w:r>
      <w:r w:rsidR="002B5A64">
        <w:rPr>
          <w:rFonts w:ascii="Arial" w:hAnsi="Arial" w:cs="Arial"/>
        </w:rPr>
        <w:tab/>
        <w:t>1</w:t>
      </w:r>
      <w:r w:rsidR="00FB48D8">
        <w:rPr>
          <w:rFonts w:ascii="Arial" w:hAnsi="Arial" w:cs="Arial"/>
        </w:rPr>
        <w:t>2</w:t>
      </w:r>
    </w:p>
    <w:p w14:paraId="11B97A61" w14:textId="408AAB11" w:rsidR="00110218" w:rsidRPr="00FD7811" w:rsidRDefault="00110218" w:rsidP="002B5A64">
      <w:pPr>
        <w:tabs>
          <w:tab w:val="right" w:pos="8505"/>
        </w:tabs>
        <w:spacing w:after="40"/>
        <w:ind w:hanging="567"/>
        <w:rPr>
          <w:rFonts w:ascii="Arial" w:hAnsi="Arial" w:cs="Arial"/>
        </w:rPr>
      </w:pPr>
      <w:r w:rsidRPr="00FD7811">
        <w:rPr>
          <w:rFonts w:ascii="Arial" w:hAnsi="Arial" w:cs="Arial"/>
        </w:rPr>
        <w:t>21</w:t>
      </w:r>
      <w:r w:rsidR="00FD7811" w:rsidRPr="00FD7811">
        <w:rPr>
          <w:rFonts w:ascii="Arial" w:hAnsi="Arial" w:cs="Arial"/>
        </w:rPr>
        <w:t>.</w:t>
      </w:r>
      <w:r w:rsidR="00FD7811">
        <w:rPr>
          <w:rFonts w:ascii="Arial" w:hAnsi="Arial" w:cs="Arial"/>
        </w:rPr>
        <w:tab/>
        <w:t>Voting in Committees</w:t>
      </w:r>
      <w:r w:rsidR="002B5A64">
        <w:rPr>
          <w:rFonts w:ascii="Arial" w:hAnsi="Arial" w:cs="Arial"/>
        </w:rPr>
        <w:tab/>
        <w:t>1</w:t>
      </w:r>
      <w:r w:rsidR="00FB48D8">
        <w:rPr>
          <w:rFonts w:ascii="Arial" w:hAnsi="Arial" w:cs="Arial"/>
        </w:rPr>
        <w:t>2</w:t>
      </w:r>
    </w:p>
    <w:p w14:paraId="678BC144" w14:textId="5B029AF6" w:rsidR="00110218" w:rsidRPr="00FD7811" w:rsidRDefault="00110218" w:rsidP="002B5A64">
      <w:pPr>
        <w:tabs>
          <w:tab w:val="right" w:pos="8505"/>
        </w:tabs>
        <w:spacing w:after="40"/>
        <w:ind w:hanging="567"/>
        <w:rPr>
          <w:rFonts w:ascii="Arial" w:hAnsi="Arial" w:cs="Arial"/>
        </w:rPr>
      </w:pPr>
      <w:r w:rsidRPr="00FD7811">
        <w:rPr>
          <w:rFonts w:ascii="Arial" w:hAnsi="Arial" w:cs="Arial"/>
        </w:rPr>
        <w:t>22</w:t>
      </w:r>
      <w:r w:rsidR="00FD7811" w:rsidRPr="00FD7811">
        <w:rPr>
          <w:rFonts w:ascii="Arial" w:hAnsi="Arial" w:cs="Arial"/>
        </w:rPr>
        <w:t>.</w:t>
      </w:r>
      <w:r w:rsidR="00FD7811">
        <w:rPr>
          <w:rFonts w:ascii="Arial" w:hAnsi="Arial" w:cs="Arial"/>
        </w:rPr>
        <w:tab/>
        <w:t>Presence of Non-Members at Committee Meetings</w:t>
      </w:r>
      <w:r w:rsidR="002B5A64">
        <w:rPr>
          <w:rFonts w:ascii="Arial" w:hAnsi="Arial" w:cs="Arial"/>
        </w:rPr>
        <w:tab/>
        <w:t>1</w:t>
      </w:r>
      <w:r w:rsidR="00FB48D8">
        <w:rPr>
          <w:rFonts w:ascii="Arial" w:hAnsi="Arial" w:cs="Arial"/>
        </w:rPr>
        <w:t>3</w:t>
      </w:r>
    </w:p>
    <w:p w14:paraId="64E497BA" w14:textId="242AC681" w:rsidR="00110218" w:rsidRPr="00FD7811" w:rsidRDefault="00110218" w:rsidP="002B5A64">
      <w:pPr>
        <w:tabs>
          <w:tab w:val="right" w:pos="8505"/>
        </w:tabs>
        <w:spacing w:after="40"/>
        <w:ind w:hanging="567"/>
        <w:rPr>
          <w:rFonts w:ascii="Arial" w:hAnsi="Arial" w:cs="Arial"/>
        </w:rPr>
      </w:pPr>
      <w:r w:rsidRPr="00FD7811">
        <w:rPr>
          <w:rFonts w:ascii="Arial" w:hAnsi="Arial" w:cs="Arial"/>
        </w:rPr>
        <w:t>23</w:t>
      </w:r>
      <w:r w:rsidR="00FD7811" w:rsidRPr="00FD7811">
        <w:rPr>
          <w:rFonts w:ascii="Arial" w:hAnsi="Arial" w:cs="Arial"/>
        </w:rPr>
        <w:t>.</w:t>
      </w:r>
      <w:r w:rsidR="00FD7811">
        <w:rPr>
          <w:rFonts w:ascii="Arial" w:hAnsi="Arial" w:cs="Arial"/>
        </w:rPr>
        <w:tab/>
        <w:t>Accounts and Financial Statement</w:t>
      </w:r>
      <w:r w:rsidR="002B5A64">
        <w:rPr>
          <w:rFonts w:ascii="Arial" w:hAnsi="Arial" w:cs="Arial"/>
        </w:rPr>
        <w:tab/>
        <w:t>1</w:t>
      </w:r>
      <w:r w:rsidR="00FB48D8">
        <w:rPr>
          <w:rFonts w:ascii="Arial" w:hAnsi="Arial" w:cs="Arial"/>
        </w:rPr>
        <w:t>3</w:t>
      </w:r>
    </w:p>
    <w:p w14:paraId="5580A346" w14:textId="6F5363DD" w:rsidR="00110218" w:rsidRPr="00FD7811" w:rsidRDefault="00110218" w:rsidP="002B5A64">
      <w:pPr>
        <w:tabs>
          <w:tab w:val="right" w:pos="8505"/>
        </w:tabs>
        <w:spacing w:after="40"/>
        <w:ind w:hanging="567"/>
        <w:rPr>
          <w:rFonts w:ascii="Arial" w:hAnsi="Arial" w:cs="Arial"/>
        </w:rPr>
      </w:pPr>
      <w:r w:rsidRPr="00FD7811">
        <w:rPr>
          <w:rFonts w:ascii="Arial" w:hAnsi="Arial" w:cs="Arial"/>
        </w:rPr>
        <w:t>24</w:t>
      </w:r>
      <w:r w:rsidR="00FD7811" w:rsidRPr="00FD7811">
        <w:rPr>
          <w:rFonts w:ascii="Arial" w:hAnsi="Arial" w:cs="Arial"/>
        </w:rPr>
        <w:t>.</w:t>
      </w:r>
      <w:r w:rsidR="00FD7811">
        <w:rPr>
          <w:rFonts w:ascii="Arial" w:hAnsi="Arial" w:cs="Arial"/>
        </w:rPr>
        <w:tab/>
        <w:t>Estimates</w:t>
      </w:r>
      <w:r w:rsidR="002B5A64">
        <w:rPr>
          <w:rFonts w:ascii="Arial" w:hAnsi="Arial" w:cs="Arial"/>
        </w:rPr>
        <w:tab/>
        <w:t>1</w:t>
      </w:r>
      <w:r w:rsidR="00FB48D8">
        <w:rPr>
          <w:rFonts w:ascii="Arial" w:hAnsi="Arial" w:cs="Arial"/>
        </w:rPr>
        <w:t>3</w:t>
      </w:r>
    </w:p>
    <w:p w14:paraId="163A5109" w14:textId="26B96732" w:rsidR="00110218" w:rsidRPr="00FD7811" w:rsidRDefault="00110218" w:rsidP="002B5A64">
      <w:pPr>
        <w:tabs>
          <w:tab w:val="right" w:pos="8505"/>
        </w:tabs>
        <w:spacing w:after="40"/>
        <w:ind w:hanging="567"/>
        <w:rPr>
          <w:rFonts w:ascii="Arial" w:hAnsi="Arial" w:cs="Arial"/>
        </w:rPr>
      </w:pPr>
      <w:r w:rsidRPr="00FD7811">
        <w:rPr>
          <w:rFonts w:ascii="Arial" w:hAnsi="Arial" w:cs="Arial"/>
        </w:rPr>
        <w:t>25</w:t>
      </w:r>
      <w:r w:rsidR="00FD7811" w:rsidRPr="00FD7811">
        <w:rPr>
          <w:rFonts w:ascii="Arial" w:hAnsi="Arial" w:cs="Arial"/>
        </w:rPr>
        <w:t>.</w:t>
      </w:r>
      <w:r w:rsidR="00FD7811">
        <w:rPr>
          <w:rFonts w:ascii="Arial" w:hAnsi="Arial" w:cs="Arial"/>
        </w:rPr>
        <w:tab/>
        <w:t>Code of Conduct and Dispensations</w:t>
      </w:r>
      <w:r w:rsidR="002B5A64">
        <w:rPr>
          <w:rFonts w:ascii="Arial" w:hAnsi="Arial" w:cs="Arial"/>
        </w:rPr>
        <w:tab/>
        <w:t>1</w:t>
      </w:r>
      <w:r w:rsidR="00FB48D8">
        <w:rPr>
          <w:rFonts w:ascii="Arial" w:hAnsi="Arial" w:cs="Arial"/>
        </w:rPr>
        <w:t>3</w:t>
      </w:r>
    </w:p>
    <w:p w14:paraId="3D24819E" w14:textId="12DC8B90" w:rsidR="00110218" w:rsidRPr="00FD7811" w:rsidRDefault="00110218" w:rsidP="002B5A64">
      <w:pPr>
        <w:tabs>
          <w:tab w:val="right" w:pos="8505"/>
        </w:tabs>
        <w:spacing w:after="40"/>
        <w:ind w:hanging="567"/>
        <w:rPr>
          <w:rFonts w:ascii="Arial" w:hAnsi="Arial" w:cs="Arial"/>
        </w:rPr>
      </w:pPr>
      <w:r w:rsidRPr="00FD7811">
        <w:rPr>
          <w:rFonts w:ascii="Arial" w:hAnsi="Arial" w:cs="Arial"/>
        </w:rPr>
        <w:t>26</w:t>
      </w:r>
      <w:r w:rsidR="00FD7811" w:rsidRPr="00FD7811">
        <w:rPr>
          <w:rFonts w:ascii="Arial" w:hAnsi="Arial" w:cs="Arial"/>
        </w:rPr>
        <w:t>.</w:t>
      </w:r>
      <w:r w:rsidR="00FD7811">
        <w:rPr>
          <w:rFonts w:ascii="Arial" w:hAnsi="Arial" w:cs="Arial"/>
        </w:rPr>
        <w:tab/>
        <w:t>Inspection of Documents</w:t>
      </w:r>
      <w:r w:rsidR="002B5A64">
        <w:rPr>
          <w:rFonts w:ascii="Arial" w:hAnsi="Arial" w:cs="Arial"/>
        </w:rPr>
        <w:tab/>
        <w:t>1</w:t>
      </w:r>
      <w:r w:rsidR="00FB48D8">
        <w:rPr>
          <w:rFonts w:ascii="Arial" w:hAnsi="Arial" w:cs="Arial"/>
        </w:rPr>
        <w:t>4</w:t>
      </w:r>
    </w:p>
    <w:p w14:paraId="3AA8699E" w14:textId="657233B9" w:rsidR="00110218" w:rsidRPr="00FD7811" w:rsidRDefault="00110218" w:rsidP="002B5A64">
      <w:pPr>
        <w:tabs>
          <w:tab w:val="right" w:pos="8505"/>
        </w:tabs>
        <w:spacing w:after="40"/>
        <w:ind w:hanging="567"/>
        <w:rPr>
          <w:rFonts w:ascii="Arial" w:hAnsi="Arial" w:cs="Arial"/>
        </w:rPr>
      </w:pPr>
      <w:r w:rsidRPr="00FD7811">
        <w:rPr>
          <w:rFonts w:ascii="Arial" w:hAnsi="Arial" w:cs="Arial"/>
        </w:rPr>
        <w:t>27</w:t>
      </w:r>
      <w:r w:rsidR="00FD7811" w:rsidRPr="00FD7811">
        <w:rPr>
          <w:rFonts w:ascii="Arial" w:hAnsi="Arial" w:cs="Arial"/>
        </w:rPr>
        <w:t>.</w:t>
      </w:r>
      <w:r w:rsidR="00FD7811">
        <w:rPr>
          <w:rFonts w:ascii="Arial" w:hAnsi="Arial" w:cs="Arial"/>
        </w:rPr>
        <w:tab/>
        <w:t>Unauthorised Activities</w:t>
      </w:r>
      <w:r w:rsidR="002B5A64">
        <w:rPr>
          <w:rFonts w:ascii="Arial" w:hAnsi="Arial" w:cs="Arial"/>
        </w:rPr>
        <w:tab/>
        <w:t>1</w:t>
      </w:r>
      <w:r w:rsidR="00FB48D8">
        <w:rPr>
          <w:rFonts w:ascii="Arial" w:hAnsi="Arial" w:cs="Arial"/>
        </w:rPr>
        <w:t>5</w:t>
      </w:r>
    </w:p>
    <w:p w14:paraId="64EC4F5A" w14:textId="0558E8B8" w:rsidR="00110218" w:rsidRPr="00FD7811" w:rsidRDefault="00110218" w:rsidP="002B5A64">
      <w:pPr>
        <w:tabs>
          <w:tab w:val="right" w:pos="8505"/>
        </w:tabs>
        <w:spacing w:after="40"/>
        <w:ind w:hanging="567"/>
        <w:rPr>
          <w:rFonts w:ascii="Arial" w:hAnsi="Arial" w:cs="Arial"/>
        </w:rPr>
      </w:pPr>
      <w:r w:rsidRPr="00FD7811">
        <w:rPr>
          <w:rFonts w:ascii="Arial" w:hAnsi="Arial" w:cs="Arial"/>
        </w:rPr>
        <w:t>28</w:t>
      </w:r>
      <w:r w:rsidR="00FD7811" w:rsidRPr="00FD7811">
        <w:rPr>
          <w:rFonts w:ascii="Arial" w:hAnsi="Arial" w:cs="Arial"/>
        </w:rPr>
        <w:t>.</w:t>
      </w:r>
      <w:r w:rsidR="00FD7811">
        <w:rPr>
          <w:rFonts w:ascii="Arial" w:hAnsi="Arial" w:cs="Arial"/>
        </w:rPr>
        <w:tab/>
        <w:t>Admission of the Public and Press to Meetings</w:t>
      </w:r>
      <w:r w:rsidR="002B5A64">
        <w:rPr>
          <w:rFonts w:ascii="Arial" w:hAnsi="Arial" w:cs="Arial"/>
        </w:rPr>
        <w:tab/>
        <w:t>1</w:t>
      </w:r>
      <w:r w:rsidR="00FB48D8">
        <w:rPr>
          <w:rFonts w:ascii="Arial" w:hAnsi="Arial" w:cs="Arial"/>
        </w:rPr>
        <w:t>5</w:t>
      </w:r>
    </w:p>
    <w:p w14:paraId="39537B64" w14:textId="631D5B79" w:rsidR="00110218" w:rsidRPr="00FD7811" w:rsidRDefault="00110218" w:rsidP="002B5A64">
      <w:pPr>
        <w:tabs>
          <w:tab w:val="right" w:pos="8505"/>
        </w:tabs>
        <w:spacing w:after="40"/>
        <w:ind w:hanging="567"/>
        <w:rPr>
          <w:rFonts w:ascii="Arial" w:hAnsi="Arial" w:cs="Arial"/>
        </w:rPr>
      </w:pPr>
      <w:r w:rsidRPr="00FD7811">
        <w:rPr>
          <w:rFonts w:ascii="Arial" w:hAnsi="Arial" w:cs="Arial"/>
        </w:rPr>
        <w:t>29</w:t>
      </w:r>
      <w:r w:rsidR="00FD7811" w:rsidRPr="00FD7811">
        <w:rPr>
          <w:rFonts w:ascii="Arial" w:hAnsi="Arial" w:cs="Arial"/>
        </w:rPr>
        <w:t>.</w:t>
      </w:r>
      <w:r w:rsidR="00FD7811">
        <w:rPr>
          <w:rFonts w:ascii="Arial" w:hAnsi="Arial" w:cs="Arial"/>
        </w:rPr>
        <w:tab/>
        <w:t>Confidential Business</w:t>
      </w:r>
      <w:r w:rsidR="002B5A64">
        <w:rPr>
          <w:rFonts w:ascii="Arial" w:hAnsi="Arial" w:cs="Arial"/>
        </w:rPr>
        <w:tab/>
        <w:t>1</w:t>
      </w:r>
      <w:r w:rsidR="00FB48D8">
        <w:rPr>
          <w:rFonts w:ascii="Arial" w:hAnsi="Arial" w:cs="Arial"/>
        </w:rPr>
        <w:t>5</w:t>
      </w:r>
    </w:p>
    <w:p w14:paraId="690A365C" w14:textId="761755AB" w:rsidR="00110218" w:rsidRPr="00FD7811" w:rsidRDefault="00110218" w:rsidP="002B5A64">
      <w:pPr>
        <w:tabs>
          <w:tab w:val="right" w:pos="8505"/>
        </w:tabs>
        <w:spacing w:after="40"/>
        <w:ind w:hanging="567"/>
        <w:rPr>
          <w:rFonts w:ascii="Arial" w:hAnsi="Arial" w:cs="Arial"/>
        </w:rPr>
      </w:pPr>
      <w:r w:rsidRPr="00FD7811">
        <w:rPr>
          <w:rFonts w:ascii="Arial" w:hAnsi="Arial" w:cs="Arial"/>
        </w:rPr>
        <w:t>30</w:t>
      </w:r>
      <w:r w:rsidR="00FD7811" w:rsidRPr="00FD7811">
        <w:rPr>
          <w:rFonts w:ascii="Arial" w:hAnsi="Arial" w:cs="Arial"/>
        </w:rPr>
        <w:t>.</w:t>
      </w:r>
      <w:r w:rsidR="00FD7811">
        <w:rPr>
          <w:rFonts w:ascii="Arial" w:hAnsi="Arial" w:cs="Arial"/>
        </w:rPr>
        <w:tab/>
        <w:t>Code of Conduct on Complaints</w:t>
      </w:r>
      <w:r w:rsidR="002B5A64">
        <w:rPr>
          <w:rFonts w:ascii="Arial" w:hAnsi="Arial" w:cs="Arial"/>
        </w:rPr>
        <w:tab/>
        <w:t>1</w:t>
      </w:r>
      <w:r w:rsidR="00FB48D8">
        <w:rPr>
          <w:rFonts w:ascii="Arial" w:hAnsi="Arial" w:cs="Arial"/>
        </w:rPr>
        <w:t>6</w:t>
      </w:r>
    </w:p>
    <w:p w14:paraId="5F611549" w14:textId="11221CD5" w:rsidR="00991948" w:rsidRPr="00FD7811" w:rsidRDefault="00991948" w:rsidP="002B5A64">
      <w:pPr>
        <w:tabs>
          <w:tab w:val="right" w:pos="8505"/>
        </w:tabs>
        <w:spacing w:after="40"/>
        <w:ind w:hanging="567"/>
        <w:rPr>
          <w:rFonts w:ascii="Arial" w:hAnsi="Arial" w:cs="Arial"/>
        </w:rPr>
      </w:pPr>
      <w:r w:rsidRPr="00FD7811">
        <w:rPr>
          <w:rFonts w:ascii="Arial" w:hAnsi="Arial" w:cs="Arial"/>
        </w:rPr>
        <w:t>31</w:t>
      </w:r>
      <w:r w:rsidR="00FD7811" w:rsidRPr="00FD7811">
        <w:rPr>
          <w:rFonts w:ascii="Arial" w:hAnsi="Arial" w:cs="Arial"/>
        </w:rPr>
        <w:t>.</w:t>
      </w:r>
      <w:r w:rsidR="00FD7811">
        <w:rPr>
          <w:rFonts w:ascii="Arial" w:hAnsi="Arial" w:cs="Arial"/>
        </w:rPr>
        <w:tab/>
        <w:t>Contracts</w:t>
      </w:r>
      <w:r w:rsidR="002B5A64">
        <w:rPr>
          <w:rFonts w:ascii="Arial" w:hAnsi="Arial" w:cs="Arial"/>
        </w:rPr>
        <w:tab/>
        <w:t>1</w:t>
      </w:r>
      <w:r w:rsidR="00FB48D8">
        <w:rPr>
          <w:rFonts w:ascii="Arial" w:hAnsi="Arial" w:cs="Arial"/>
        </w:rPr>
        <w:t>6</w:t>
      </w:r>
    </w:p>
    <w:p w14:paraId="66803127" w14:textId="22E5E73B" w:rsidR="00991948" w:rsidRPr="00FD7811" w:rsidRDefault="00991948" w:rsidP="002B5A64">
      <w:pPr>
        <w:tabs>
          <w:tab w:val="right" w:pos="8505"/>
        </w:tabs>
        <w:spacing w:after="40"/>
        <w:ind w:hanging="567"/>
        <w:rPr>
          <w:rFonts w:ascii="Arial" w:hAnsi="Arial" w:cs="Arial"/>
        </w:rPr>
      </w:pPr>
      <w:r w:rsidRPr="00FD7811">
        <w:rPr>
          <w:rFonts w:ascii="Arial" w:hAnsi="Arial" w:cs="Arial"/>
        </w:rPr>
        <w:t>32</w:t>
      </w:r>
      <w:r w:rsidR="00FD7811" w:rsidRPr="00FD7811">
        <w:rPr>
          <w:rFonts w:ascii="Arial" w:hAnsi="Arial" w:cs="Arial"/>
        </w:rPr>
        <w:t>.</w:t>
      </w:r>
      <w:r w:rsidR="00FD7811">
        <w:rPr>
          <w:rFonts w:ascii="Arial" w:hAnsi="Arial" w:cs="Arial"/>
        </w:rPr>
        <w:tab/>
        <w:t>Contact with the Press</w:t>
      </w:r>
      <w:r w:rsidR="002B5A64">
        <w:rPr>
          <w:rFonts w:ascii="Arial" w:hAnsi="Arial" w:cs="Arial"/>
        </w:rPr>
        <w:tab/>
        <w:t>1</w:t>
      </w:r>
      <w:r w:rsidR="00FB48D8">
        <w:rPr>
          <w:rFonts w:ascii="Arial" w:hAnsi="Arial" w:cs="Arial"/>
        </w:rPr>
        <w:t>7</w:t>
      </w:r>
    </w:p>
    <w:p w14:paraId="53B92585" w14:textId="1FEDF8EC" w:rsidR="00FD7811" w:rsidRPr="00FD7811" w:rsidRDefault="00991948" w:rsidP="002B5A64">
      <w:pPr>
        <w:tabs>
          <w:tab w:val="right" w:pos="8505"/>
        </w:tabs>
        <w:spacing w:after="40"/>
        <w:ind w:hanging="567"/>
        <w:rPr>
          <w:rFonts w:ascii="Arial" w:hAnsi="Arial" w:cs="Arial"/>
        </w:rPr>
      </w:pPr>
      <w:r w:rsidRPr="00FD7811">
        <w:rPr>
          <w:rFonts w:ascii="Arial" w:hAnsi="Arial" w:cs="Arial"/>
        </w:rPr>
        <w:t>33</w:t>
      </w:r>
      <w:r w:rsidR="00FD7811" w:rsidRPr="00FD7811">
        <w:rPr>
          <w:rFonts w:ascii="Arial" w:hAnsi="Arial" w:cs="Arial"/>
        </w:rPr>
        <w:t>.</w:t>
      </w:r>
      <w:r w:rsidR="00FD7811">
        <w:rPr>
          <w:rFonts w:ascii="Arial" w:hAnsi="Arial" w:cs="Arial"/>
        </w:rPr>
        <w:tab/>
        <w:t>Management of Information</w:t>
      </w:r>
      <w:r w:rsidR="002B5A64">
        <w:rPr>
          <w:rFonts w:ascii="Arial" w:hAnsi="Arial" w:cs="Arial"/>
        </w:rPr>
        <w:tab/>
        <w:t>1</w:t>
      </w:r>
      <w:r w:rsidR="00FB48D8">
        <w:rPr>
          <w:rFonts w:ascii="Arial" w:hAnsi="Arial" w:cs="Arial"/>
        </w:rPr>
        <w:t>8</w:t>
      </w:r>
    </w:p>
    <w:p w14:paraId="128D56A6" w14:textId="1945EB78" w:rsidR="00991948" w:rsidRPr="00FD7811" w:rsidRDefault="00991948" w:rsidP="002B5A64">
      <w:pPr>
        <w:tabs>
          <w:tab w:val="right" w:pos="8505"/>
        </w:tabs>
        <w:spacing w:after="40"/>
        <w:ind w:hanging="567"/>
        <w:rPr>
          <w:rFonts w:ascii="Arial" w:hAnsi="Arial" w:cs="Arial"/>
        </w:rPr>
      </w:pPr>
      <w:r w:rsidRPr="00FD7811">
        <w:rPr>
          <w:rFonts w:ascii="Arial" w:hAnsi="Arial" w:cs="Arial"/>
        </w:rPr>
        <w:t>34</w:t>
      </w:r>
      <w:r w:rsidR="00FD7811" w:rsidRPr="00FD7811">
        <w:rPr>
          <w:rFonts w:ascii="Arial" w:hAnsi="Arial" w:cs="Arial"/>
        </w:rPr>
        <w:t>.</w:t>
      </w:r>
      <w:r w:rsidR="00FD7811">
        <w:rPr>
          <w:rFonts w:ascii="Arial" w:hAnsi="Arial" w:cs="Arial"/>
        </w:rPr>
        <w:tab/>
        <w:t xml:space="preserve">Responsibilities to provide Information </w:t>
      </w:r>
      <w:r w:rsidR="002B5A64">
        <w:rPr>
          <w:rFonts w:ascii="Arial" w:hAnsi="Arial" w:cs="Arial"/>
        </w:rPr>
        <w:tab/>
      </w:r>
      <w:r w:rsidR="00FB48D8">
        <w:rPr>
          <w:rFonts w:ascii="Arial" w:hAnsi="Arial" w:cs="Arial"/>
        </w:rPr>
        <w:t>18</w:t>
      </w:r>
    </w:p>
    <w:p w14:paraId="75E29081" w14:textId="32A5B7E8" w:rsidR="00991948" w:rsidRPr="00FD7811" w:rsidRDefault="00991948" w:rsidP="002B5A64">
      <w:pPr>
        <w:tabs>
          <w:tab w:val="right" w:pos="8505"/>
        </w:tabs>
        <w:spacing w:after="40"/>
        <w:ind w:hanging="567"/>
        <w:rPr>
          <w:rFonts w:ascii="Arial" w:hAnsi="Arial" w:cs="Arial"/>
        </w:rPr>
      </w:pPr>
      <w:r w:rsidRPr="00FD7811">
        <w:rPr>
          <w:rFonts w:ascii="Arial" w:hAnsi="Arial" w:cs="Arial"/>
        </w:rPr>
        <w:t>35</w:t>
      </w:r>
      <w:r w:rsidR="00FD7811" w:rsidRPr="00FD7811">
        <w:rPr>
          <w:rFonts w:ascii="Arial" w:hAnsi="Arial" w:cs="Arial"/>
        </w:rPr>
        <w:t>.</w:t>
      </w:r>
      <w:r w:rsidR="00FD7811">
        <w:rPr>
          <w:rFonts w:ascii="Arial" w:hAnsi="Arial" w:cs="Arial"/>
        </w:rPr>
        <w:tab/>
        <w:t>Responsibilities under Data Protection Legislation</w:t>
      </w:r>
      <w:r w:rsidR="002B5A64">
        <w:rPr>
          <w:rFonts w:ascii="Arial" w:hAnsi="Arial" w:cs="Arial"/>
        </w:rPr>
        <w:tab/>
      </w:r>
      <w:r w:rsidR="00FB48D8">
        <w:rPr>
          <w:rFonts w:ascii="Arial" w:hAnsi="Arial" w:cs="Arial"/>
        </w:rPr>
        <w:t>19</w:t>
      </w:r>
    </w:p>
    <w:p w14:paraId="0A5CAF21" w14:textId="046DA49E" w:rsidR="00991948" w:rsidRPr="00FD7811" w:rsidRDefault="00991948" w:rsidP="002B5A64">
      <w:pPr>
        <w:tabs>
          <w:tab w:val="right" w:pos="8505"/>
        </w:tabs>
        <w:spacing w:after="40"/>
        <w:ind w:hanging="567"/>
        <w:rPr>
          <w:rFonts w:ascii="Arial" w:hAnsi="Arial" w:cs="Arial"/>
        </w:rPr>
      </w:pPr>
      <w:r w:rsidRPr="00FD7811">
        <w:rPr>
          <w:rFonts w:ascii="Arial" w:hAnsi="Arial" w:cs="Arial"/>
        </w:rPr>
        <w:t>36</w:t>
      </w:r>
      <w:r w:rsidR="00FD7811" w:rsidRPr="00FD7811">
        <w:rPr>
          <w:rFonts w:ascii="Arial" w:hAnsi="Arial" w:cs="Arial"/>
        </w:rPr>
        <w:t>.</w:t>
      </w:r>
      <w:r w:rsidR="00FD7811">
        <w:rPr>
          <w:rFonts w:ascii="Arial" w:hAnsi="Arial" w:cs="Arial"/>
        </w:rPr>
        <w:tab/>
        <w:t>Execution and Sealing of Legal Deeds</w:t>
      </w:r>
      <w:r w:rsidR="002B5A64">
        <w:rPr>
          <w:rFonts w:ascii="Arial" w:hAnsi="Arial" w:cs="Arial"/>
        </w:rPr>
        <w:tab/>
      </w:r>
      <w:r w:rsidR="00FB48D8">
        <w:rPr>
          <w:rFonts w:ascii="Arial" w:hAnsi="Arial" w:cs="Arial"/>
        </w:rPr>
        <w:t>19</w:t>
      </w:r>
    </w:p>
    <w:p w14:paraId="37EF1D2B" w14:textId="7D050CCC" w:rsidR="00991948" w:rsidRPr="00FD7811" w:rsidRDefault="00991948" w:rsidP="002B5A64">
      <w:pPr>
        <w:tabs>
          <w:tab w:val="right" w:pos="8505"/>
        </w:tabs>
        <w:spacing w:after="40"/>
        <w:ind w:hanging="567"/>
        <w:rPr>
          <w:rFonts w:ascii="Arial" w:hAnsi="Arial" w:cs="Arial"/>
        </w:rPr>
      </w:pPr>
      <w:r w:rsidRPr="00FD7811">
        <w:rPr>
          <w:rFonts w:ascii="Arial" w:hAnsi="Arial" w:cs="Arial"/>
        </w:rPr>
        <w:t>37</w:t>
      </w:r>
      <w:r w:rsidR="00FD7811" w:rsidRPr="00FD7811">
        <w:rPr>
          <w:rFonts w:ascii="Arial" w:hAnsi="Arial" w:cs="Arial"/>
        </w:rPr>
        <w:t>.</w:t>
      </w:r>
      <w:r w:rsidR="00FD7811">
        <w:rPr>
          <w:rFonts w:ascii="Arial" w:hAnsi="Arial" w:cs="Arial"/>
        </w:rPr>
        <w:tab/>
        <w:t>Charges for Providing Photocopies of Documents</w:t>
      </w:r>
      <w:r w:rsidR="002B5A64">
        <w:rPr>
          <w:rFonts w:ascii="Arial" w:hAnsi="Arial" w:cs="Arial"/>
        </w:rPr>
        <w:tab/>
      </w:r>
      <w:r w:rsidR="00FB48D8">
        <w:rPr>
          <w:rFonts w:ascii="Arial" w:hAnsi="Arial" w:cs="Arial"/>
        </w:rPr>
        <w:t>19</w:t>
      </w:r>
    </w:p>
    <w:p w14:paraId="04208FBC" w14:textId="5064F063" w:rsidR="00991948" w:rsidRPr="00FD7811" w:rsidRDefault="00991948" w:rsidP="002B5A64">
      <w:pPr>
        <w:tabs>
          <w:tab w:val="right" w:pos="8505"/>
        </w:tabs>
        <w:spacing w:after="40"/>
        <w:ind w:hanging="567"/>
        <w:rPr>
          <w:rFonts w:ascii="Arial" w:hAnsi="Arial" w:cs="Arial"/>
        </w:rPr>
      </w:pPr>
      <w:r w:rsidRPr="00FD7811">
        <w:rPr>
          <w:rFonts w:ascii="Arial" w:hAnsi="Arial" w:cs="Arial"/>
        </w:rPr>
        <w:t>38</w:t>
      </w:r>
      <w:r w:rsidR="00FD7811" w:rsidRPr="00FD7811">
        <w:rPr>
          <w:rFonts w:ascii="Arial" w:hAnsi="Arial" w:cs="Arial"/>
        </w:rPr>
        <w:t>.</w:t>
      </w:r>
      <w:r w:rsidR="00FD7811">
        <w:rPr>
          <w:rFonts w:ascii="Arial" w:hAnsi="Arial" w:cs="Arial"/>
        </w:rPr>
        <w:tab/>
        <w:t>Variation, Revocation and Suspension of Standing Orders</w:t>
      </w:r>
      <w:r w:rsidR="002B5A64">
        <w:rPr>
          <w:rFonts w:ascii="Arial" w:hAnsi="Arial" w:cs="Arial"/>
        </w:rPr>
        <w:tab/>
      </w:r>
      <w:r w:rsidR="00FB48D8">
        <w:rPr>
          <w:rFonts w:ascii="Arial" w:hAnsi="Arial" w:cs="Arial"/>
        </w:rPr>
        <w:t>19</w:t>
      </w:r>
    </w:p>
    <w:p w14:paraId="5AA0E994" w14:textId="523ED94B" w:rsidR="00991948" w:rsidRPr="00FD7811" w:rsidRDefault="00991948" w:rsidP="002B5A64">
      <w:pPr>
        <w:tabs>
          <w:tab w:val="right" w:pos="8505"/>
        </w:tabs>
        <w:spacing w:after="40"/>
        <w:ind w:hanging="567"/>
        <w:rPr>
          <w:rFonts w:ascii="Arial" w:hAnsi="Arial" w:cs="Arial"/>
        </w:rPr>
      </w:pPr>
      <w:r w:rsidRPr="00FD7811">
        <w:rPr>
          <w:rFonts w:ascii="Arial" w:hAnsi="Arial" w:cs="Arial"/>
        </w:rPr>
        <w:t>39</w:t>
      </w:r>
      <w:r w:rsidR="00FD7811" w:rsidRPr="00FD7811">
        <w:rPr>
          <w:rFonts w:ascii="Arial" w:hAnsi="Arial" w:cs="Arial"/>
        </w:rPr>
        <w:t>.</w:t>
      </w:r>
      <w:r w:rsidR="00FD7811">
        <w:rPr>
          <w:rFonts w:ascii="Arial" w:hAnsi="Arial" w:cs="Arial"/>
        </w:rPr>
        <w:tab/>
        <w:t>Standing Orders to be Given to Members</w:t>
      </w:r>
      <w:r w:rsidR="002B5A64">
        <w:rPr>
          <w:rFonts w:ascii="Arial" w:hAnsi="Arial" w:cs="Arial"/>
        </w:rPr>
        <w:tab/>
      </w:r>
      <w:r w:rsidR="00FB48D8">
        <w:rPr>
          <w:rFonts w:ascii="Arial" w:hAnsi="Arial" w:cs="Arial"/>
        </w:rPr>
        <w:t>19</w:t>
      </w:r>
    </w:p>
    <w:p w14:paraId="5E55A67B" w14:textId="71545E46" w:rsidR="00991948" w:rsidRPr="000564D2" w:rsidRDefault="000564D2" w:rsidP="000564D2">
      <w:pPr>
        <w:tabs>
          <w:tab w:val="right" w:pos="8505"/>
        </w:tabs>
        <w:spacing w:after="0"/>
        <w:ind w:hanging="567"/>
        <w:rPr>
          <w:rFonts w:ascii="Arial" w:hAnsi="Arial" w:cs="Arial"/>
        </w:rPr>
      </w:pPr>
      <w:r w:rsidRPr="000564D2">
        <w:rPr>
          <w:rFonts w:ascii="Arial" w:hAnsi="Arial" w:cs="Arial"/>
        </w:rPr>
        <w:tab/>
        <w:t>Annexe 1: Code of Conduct for Members</w:t>
      </w:r>
      <w:r w:rsidRPr="000564D2">
        <w:rPr>
          <w:rFonts w:ascii="Arial" w:hAnsi="Arial" w:cs="Arial"/>
        </w:rPr>
        <w:tab/>
        <w:t>2</w:t>
      </w:r>
      <w:r w:rsidR="00FB48D8">
        <w:rPr>
          <w:rFonts w:ascii="Arial" w:hAnsi="Arial" w:cs="Arial"/>
        </w:rPr>
        <w:t>0</w:t>
      </w:r>
    </w:p>
    <w:p w14:paraId="40578BB9" w14:textId="79981650" w:rsidR="00991948" w:rsidRDefault="00991948" w:rsidP="00991948">
      <w:pPr>
        <w:spacing w:after="0"/>
        <w:ind w:hanging="567"/>
        <w:rPr>
          <w:rFonts w:ascii="Arial" w:hAnsi="Arial" w:cs="Arial"/>
          <w:b/>
        </w:rPr>
      </w:pPr>
    </w:p>
    <w:p w14:paraId="5A9D00A9" w14:textId="542F2823" w:rsidR="00991948" w:rsidRDefault="00991948" w:rsidP="00991948">
      <w:pPr>
        <w:spacing w:after="0"/>
        <w:ind w:hanging="567"/>
        <w:rPr>
          <w:rFonts w:ascii="Arial" w:hAnsi="Arial" w:cs="Arial"/>
          <w:b/>
        </w:rPr>
      </w:pPr>
    </w:p>
    <w:p w14:paraId="23DE34BE" w14:textId="77777777" w:rsidR="00B97EBE" w:rsidRPr="00110218" w:rsidRDefault="00B97EBE" w:rsidP="001A043A">
      <w:pPr>
        <w:numPr>
          <w:ilvl w:val="0"/>
          <w:numId w:val="1"/>
        </w:numPr>
        <w:spacing w:after="0" w:line="240" w:lineRule="auto"/>
        <w:ind w:left="142" w:hanging="709"/>
        <w:jc w:val="both"/>
        <w:rPr>
          <w:rFonts w:ascii="Arial" w:hAnsi="Arial" w:cs="Arial"/>
          <w:b/>
          <w:sz w:val="24"/>
          <w:szCs w:val="24"/>
          <w:u w:val="single"/>
        </w:rPr>
      </w:pPr>
      <w:r w:rsidRPr="00110218">
        <w:rPr>
          <w:rFonts w:ascii="Arial" w:hAnsi="Arial" w:cs="Arial"/>
          <w:b/>
          <w:sz w:val="24"/>
          <w:szCs w:val="24"/>
          <w:u w:val="single"/>
        </w:rPr>
        <w:lastRenderedPageBreak/>
        <w:t>Meetings</w:t>
      </w:r>
    </w:p>
    <w:p w14:paraId="1E9A2974" w14:textId="77777777" w:rsidR="00B97EBE" w:rsidRPr="00F533DF" w:rsidRDefault="00B97EBE" w:rsidP="00B97EBE">
      <w:pPr>
        <w:ind w:left="142" w:hanging="709"/>
        <w:jc w:val="both"/>
        <w:rPr>
          <w:rFonts w:ascii="Arial" w:hAnsi="Arial" w:cs="Arial"/>
          <w:u w:val="single"/>
        </w:rPr>
      </w:pPr>
    </w:p>
    <w:p w14:paraId="1B35051C" w14:textId="77777777" w:rsidR="00B97EBE" w:rsidRPr="00F533DF" w:rsidRDefault="00B97EBE" w:rsidP="00B97EBE">
      <w:pPr>
        <w:ind w:left="142" w:hanging="709"/>
        <w:jc w:val="both"/>
        <w:rPr>
          <w:rFonts w:ascii="Arial" w:hAnsi="Arial" w:cs="Arial"/>
        </w:rPr>
      </w:pPr>
      <w:r w:rsidRPr="00F533DF">
        <w:rPr>
          <w:rFonts w:ascii="Arial" w:hAnsi="Arial" w:cs="Arial"/>
        </w:rPr>
        <w:t>1.1</w:t>
      </w:r>
      <w:r w:rsidRPr="00F533DF">
        <w:rPr>
          <w:rFonts w:ascii="Arial" w:hAnsi="Arial" w:cs="Arial"/>
        </w:rPr>
        <w:tab/>
      </w:r>
      <w:r w:rsidRPr="00F533DF">
        <w:rPr>
          <w:rFonts w:ascii="Arial" w:hAnsi="Arial" w:cs="Arial"/>
          <w:szCs w:val="24"/>
        </w:rPr>
        <w:t>Meetings of the Council shall be held at 7pm on the second Wednesday of every month, including August should one be required, at the Tim Parry Annexe unless the Council decides otherwise at a previous meeting.</w:t>
      </w:r>
      <w:r w:rsidRPr="00F533DF">
        <w:rPr>
          <w:rFonts w:ascii="Arial" w:hAnsi="Arial" w:cs="Arial"/>
        </w:rPr>
        <w:t xml:space="preserve"> Meetings shall close no later than 9.30pm unless it is proposed and resolved by a simple majority of those present and voting at the meeting to suspend this Standing Order.</w:t>
      </w:r>
    </w:p>
    <w:p w14:paraId="5C11BEF7" w14:textId="77777777" w:rsidR="00B97EBE" w:rsidRDefault="00B97EBE" w:rsidP="00B97EBE">
      <w:pPr>
        <w:ind w:left="142" w:hanging="709"/>
        <w:jc w:val="both"/>
        <w:rPr>
          <w:rFonts w:ascii="Arial" w:hAnsi="Arial" w:cs="Arial"/>
        </w:rPr>
      </w:pPr>
      <w:r w:rsidRPr="00F533DF">
        <w:rPr>
          <w:rFonts w:ascii="Arial" w:hAnsi="Arial" w:cs="Arial"/>
        </w:rPr>
        <w:t>1.2</w:t>
      </w:r>
      <w:r w:rsidRPr="00F533DF">
        <w:rPr>
          <w:rFonts w:ascii="Arial" w:hAnsi="Arial" w:cs="Arial"/>
        </w:rPr>
        <w:tab/>
        <w:t xml:space="preserve">The Statutory Annual Meeting shall be </w:t>
      </w:r>
      <w:proofErr w:type="gramStart"/>
      <w:r w:rsidRPr="00F533DF">
        <w:rPr>
          <w:rFonts w:ascii="Arial" w:hAnsi="Arial" w:cs="Arial"/>
        </w:rPr>
        <w:t>held</w:t>
      </w:r>
      <w:proofErr w:type="gramEnd"/>
      <w:r w:rsidRPr="00F533DF">
        <w:rPr>
          <w:rFonts w:ascii="Arial" w:hAnsi="Arial" w:cs="Arial"/>
        </w:rPr>
        <w:t xml:space="preserve"> </w:t>
      </w:r>
    </w:p>
    <w:p w14:paraId="2FD7E19F" w14:textId="77777777" w:rsidR="00B97EBE" w:rsidRPr="001A0590" w:rsidRDefault="00B97EBE" w:rsidP="001A043A">
      <w:pPr>
        <w:pStyle w:val="ListParagraph"/>
        <w:numPr>
          <w:ilvl w:val="0"/>
          <w:numId w:val="16"/>
        </w:numPr>
        <w:ind w:left="567"/>
        <w:jc w:val="both"/>
        <w:rPr>
          <w:rFonts w:ascii="Arial" w:hAnsi="Arial" w:cs="Arial"/>
        </w:rPr>
      </w:pPr>
      <w:r w:rsidRPr="001A0590">
        <w:rPr>
          <w:rFonts w:ascii="Arial" w:hAnsi="Arial" w:cs="Arial"/>
        </w:rPr>
        <w:t>In an election year on or within 14 days following the day on which the councillors elected take office and</w:t>
      </w:r>
    </w:p>
    <w:p w14:paraId="07F76D14" w14:textId="77777777" w:rsidR="00B97EBE" w:rsidRPr="001A0590" w:rsidRDefault="00B97EBE" w:rsidP="001A043A">
      <w:pPr>
        <w:pStyle w:val="ListParagraph"/>
        <w:numPr>
          <w:ilvl w:val="0"/>
          <w:numId w:val="16"/>
        </w:numPr>
        <w:spacing w:after="0" w:line="240" w:lineRule="auto"/>
        <w:ind w:left="567"/>
        <w:jc w:val="both"/>
        <w:rPr>
          <w:rFonts w:ascii="Arial" w:hAnsi="Arial" w:cs="Arial"/>
        </w:rPr>
      </w:pPr>
      <w:r w:rsidRPr="001A0590">
        <w:rPr>
          <w:rFonts w:ascii="Arial" w:hAnsi="Arial" w:cs="Arial"/>
        </w:rPr>
        <w:t>In a year which is not an election year shall be held on the second Wednesday in May.</w:t>
      </w:r>
    </w:p>
    <w:p w14:paraId="3A20435A" w14:textId="77777777" w:rsidR="00B97EBE" w:rsidRPr="00F026C9" w:rsidRDefault="00B97EBE" w:rsidP="00B97EBE">
      <w:pPr>
        <w:spacing w:after="0" w:line="240" w:lineRule="auto"/>
        <w:ind w:hanging="567"/>
        <w:jc w:val="both"/>
        <w:rPr>
          <w:rFonts w:ascii="Arial" w:hAnsi="Arial" w:cs="Arial"/>
        </w:rPr>
      </w:pPr>
    </w:p>
    <w:p w14:paraId="02C4982F"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1.3</w:t>
      </w:r>
      <w:r w:rsidRPr="00F026C9">
        <w:rPr>
          <w:rFonts w:ascii="Arial" w:hAnsi="Arial" w:cs="Arial"/>
        </w:rPr>
        <w:tab/>
        <w:t xml:space="preserve">Meetings shall not take place in premises which at the time of the meeting are used for the supply of </w:t>
      </w:r>
      <w:proofErr w:type="gramStart"/>
      <w:r w:rsidRPr="00F026C9">
        <w:rPr>
          <w:rFonts w:ascii="Arial" w:hAnsi="Arial" w:cs="Arial"/>
        </w:rPr>
        <w:t>alcohol, unless</w:t>
      </w:r>
      <w:proofErr w:type="gramEnd"/>
      <w:r w:rsidRPr="00F026C9">
        <w:rPr>
          <w:rFonts w:ascii="Arial" w:hAnsi="Arial" w:cs="Arial"/>
        </w:rPr>
        <w:t xml:space="preserve"> no other premises are available free of charge or at a reasonable rate.</w:t>
      </w:r>
    </w:p>
    <w:p w14:paraId="4B0EF74D" w14:textId="77777777" w:rsidR="00B97EBE" w:rsidRPr="00F026C9" w:rsidRDefault="00B97EBE" w:rsidP="00B97EBE">
      <w:pPr>
        <w:spacing w:after="0" w:line="240" w:lineRule="auto"/>
        <w:ind w:left="142" w:hanging="709"/>
        <w:jc w:val="both"/>
        <w:rPr>
          <w:rFonts w:ascii="Arial" w:hAnsi="Arial" w:cs="Arial"/>
        </w:rPr>
      </w:pPr>
    </w:p>
    <w:p w14:paraId="18320F9B" w14:textId="77777777" w:rsidR="00B97EBE" w:rsidRPr="00F026C9" w:rsidRDefault="00B97EBE" w:rsidP="00B97EBE">
      <w:pPr>
        <w:ind w:left="142" w:hanging="709"/>
        <w:jc w:val="both"/>
        <w:rPr>
          <w:rFonts w:ascii="Arial" w:hAnsi="Arial" w:cs="Arial"/>
        </w:rPr>
      </w:pPr>
      <w:r w:rsidRPr="00F026C9">
        <w:rPr>
          <w:rFonts w:ascii="Arial" w:hAnsi="Arial" w:cs="Arial"/>
        </w:rPr>
        <w:t>1.4</w:t>
      </w:r>
      <w:r w:rsidRPr="00F026C9">
        <w:rPr>
          <w:rFonts w:ascii="Arial" w:hAnsi="Arial" w:cs="Arial"/>
        </w:rPr>
        <w:tab/>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538D747D" w14:textId="77777777" w:rsidR="00B97EBE" w:rsidRPr="00F026C9" w:rsidRDefault="00B97EBE" w:rsidP="00B97EBE">
      <w:pPr>
        <w:ind w:left="142" w:hanging="709"/>
        <w:jc w:val="both"/>
        <w:rPr>
          <w:rFonts w:ascii="Arial" w:hAnsi="Arial" w:cs="Arial"/>
        </w:rPr>
      </w:pPr>
      <w:r w:rsidRPr="00F026C9">
        <w:rPr>
          <w:rFonts w:ascii="Arial" w:hAnsi="Arial" w:cs="Arial"/>
        </w:rPr>
        <w:t>1.5</w:t>
      </w:r>
      <w:r w:rsidRPr="00F026C9">
        <w:rPr>
          <w:rFonts w:ascii="Arial" w:hAnsi="Arial" w:cs="Arial"/>
        </w:rPr>
        <w:tab/>
        <w:t>Additional meetings shall be held as required.</w:t>
      </w:r>
    </w:p>
    <w:p w14:paraId="74BACEAD" w14:textId="77777777" w:rsidR="00B97EBE" w:rsidRPr="00F026C9" w:rsidRDefault="00B97EBE" w:rsidP="00B97EBE">
      <w:pPr>
        <w:ind w:left="142" w:hanging="709"/>
        <w:jc w:val="both"/>
        <w:rPr>
          <w:rFonts w:ascii="Arial" w:hAnsi="Arial" w:cs="Arial"/>
        </w:rPr>
      </w:pPr>
      <w:r w:rsidRPr="00F026C9">
        <w:rPr>
          <w:rFonts w:ascii="Arial" w:hAnsi="Arial" w:cs="Arial"/>
        </w:rPr>
        <w:t>1.6</w:t>
      </w:r>
      <w:r w:rsidRPr="00F026C9">
        <w:rPr>
          <w:rFonts w:ascii="Arial" w:hAnsi="Arial" w:cs="Arial"/>
        </w:rPr>
        <w:tab/>
        <w:t>The Chair of the Council may convene an extraordinary meeting of the Council at any time.</w:t>
      </w:r>
    </w:p>
    <w:p w14:paraId="3D97B8EF" w14:textId="77777777" w:rsidR="00B97EBE" w:rsidRPr="00F026C9" w:rsidRDefault="00B97EBE" w:rsidP="00B97EBE">
      <w:pPr>
        <w:spacing w:after="0"/>
        <w:ind w:left="142" w:hanging="709"/>
        <w:jc w:val="both"/>
        <w:rPr>
          <w:rFonts w:ascii="Arial" w:hAnsi="Arial" w:cs="Arial"/>
        </w:rPr>
      </w:pPr>
      <w:r w:rsidRPr="00F026C9">
        <w:rPr>
          <w:rFonts w:ascii="Arial" w:hAnsi="Arial" w:cs="Arial"/>
        </w:rPr>
        <w:t>1.7</w:t>
      </w:r>
      <w:r w:rsidRPr="00F026C9">
        <w:rPr>
          <w:rFonts w:ascii="Arial" w:hAnsi="Arial" w:cs="Arial"/>
        </w:rPr>
        <w:tab/>
        <w:t xml:space="preserve">If the Chair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sidRPr="00F026C9">
        <w:rPr>
          <w:rFonts w:ascii="Arial" w:hAnsi="Arial" w:cs="Arial"/>
        </w:rPr>
        <w:t>place</w:t>
      </w:r>
      <w:proofErr w:type="gramEnd"/>
      <w:r w:rsidRPr="00F026C9">
        <w:rPr>
          <w:rFonts w:ascii="Arial" w:hAnsi="Arial" w:cs="Arial"/>
        </w:rPr>
        <w:t xml:space="preserve"> and agenda for such a meeting shall be signed by the two councillors.</w:t>
      </w:r>
    </w:p>
    <w:p w14:paraId="009E8CDC" w14:textId="77777777" w:rsidR="00B97EBE" w:rsidRDefault="00B97EBE" w:rsidP="00B97EBE">
      <w:pPr>
        <w:spacing w:after="0"/>
        <w:ind w:hanging="567"/>
        <w:jc w:val="both"/>
        <w:rPr>
          <w:rFonts w:ascii="Arial" w:hAnsi="Arial" w:cs="Arial"/>
        </w:rPr>
      </w:pPr>
    </w:p>
    <w:p w14:paraId="5D8E73D7" w14:textId="77777777" w:rsidR="00B97EBE" w:rsidRPr="00F026C9" w:rsidRDefault="00B97EBE" w:rsidP="00B97EBE">
      <w:pPr>
        <w:spacing w:after="0"/>
        <w:ind w:hanging="567"/>
        <w:jc w:val="both"/>
        <w:rPr>
          <w:rFonts w:ascii="Arial" w:hAnsi="Arial" w:cs="Arial"/>
        </w:rPr>
      </w:pPr>
    </w:p>
    <w:p w14:paraId="3CFEE77B" w14:textId="77777777" w:rsidR="00B97EBE" w:rsidRPr="00F026C9" w:rsidRDefault="00B97EBE" w:rsidP="00B97EBE">
      <w:pPr>
        <w:spacing w:after="0"/>
        <w:ind w:left="142" w:hanging="709"/>
        <w:jc w:val="both"/>
        <w:rPr>
          <w:rFonts w:ascii="Arial" w:hAnsi="Arial" w:cs="Arial"/>
          <w:b/>
          <w:sz w:val="24"/>
          <w:szCs w:val="24"/>
          <w:u w:val="single"/>
        </w:rPr>
      </w:pPr>
      <w:r w:rsidRPr="00F026C9">
        <w:rPr>
          <w:rFonts w:ascii="Arial" w:hAnsi="Arial" w:cs="Arial"/>
          <w:b/>
          <w:sz w:val="24"/>
          <w:szCs w:val="24"/>
        </w:rPr>
        <w:t xml:space="preserve">2.   </w:t>
      </w:r>
      <w:r w:rsidRPr="00F026C9">
        <w:rPr>
          <w:rFonts w:ascii="Arial" w:hAnsi="Arial" w:cs="Arial"/>
          <w:b/>
          <w:sz w:val="24"/>
          <w:szCs w:val="24"/>
          <w:u w:val="single"/>
        </w:rPr>
        <w:t>Chairing of Meetings</w:t>
      </w:r>
    </w:p>
    <w:p w14:paraId="1A033FF7" w14:textId="77777777" w:rsidR="00B97EBE" w:rsidRPr="00F026C9" w:rsidRDefault="00B97EBE" w:rsidP="00B97EBE">
      <w:pPr>
        <w:spacing w:after="0"/>
        <w:ind w:left="142" w:hanging="709"/>
        <w:jc w:val="both"/>
        <w:rPr>
          <w:rFonts w:ascii="Arial" w:hAnsi="Arial" w:cs="Arial"/>
        </w:rPr>
      </w:pPr>
    </w:p>
    <w:p w14:paraId="09B997E3" w14:textId="77777777" w:rsidR="00B97EBE" w:rsidRPr="00F026C9" w:rsidRDefault="00B97EBE" w:rsidP="00B97EBE">
      <w:pPr>
        <w:pStyle w:val="BodyTextIndent"/>
        <w:ind w:left="142" w:hanging="709"/>
        <w:rPr>
          <w:rFonts w:cs="Arial"/>
          <w:sz w:val="22"/>
          <w:szCs w:val="22"/>
        </w:rPr>
      </w:pPr>
      <w:r w:rsidRPr="00F026C9">
        <w:rPr>
          <w:rFonts w:cs="Arial"/>
          <w:sz w:val="22"/>
          <w:szCs w:val="22"/>
        </w:rPr>
        <w:t>2.1</w:t>
      </w:r>
      <w:r w:rsidRPr="00F026C9">
        <w:rPr>
          <w:rFonts w:cs="Arial"/>
          <w:sz w:val="22"/>
          <w:szCs w:val="22"/>
        </w:rPr>
        <w:tab/>
        <w:t>The person presiding at a meeting may exercise all the powers and duties of the Chair in relation to the conduct of the meeting.</w:t>
      </w:r>
    </w:p>
    <w:p w14:paraId="300498F0" w14:textId="77777777" w:rsidR="00B97EBE" w:rsidRPr="00F026C9" w:rsidRDefault="00B97EBE" w:rsidP="00B97EBE">
      <w:pPr>
        <w:spacing w:after="0"/>
        <w:ind w:left="142" w:hanging="709"/>
        <w:rPr>
          <w:rFonts w:ascii="Arial" w:hAnsi="Arial" w:cs="Arial"/>
          <w:b/>
        </w:rPr>
      </w:pPr>
    </w:p>
    <w:p w14:paraId="3B6BEEE1" w14:textId="77777777" w:rsidR="00B97EBE" w:rsidRPr="00F026C9" w:rsidRDefault="00B97EBE" w:rsidP="00B97EBE">
      <w:pPr>
        <w:spacing w:after="0"/>
        <w:ind w:left="142" w:hanging="709"/>
        <w:rPr>
          <w:rFonts w:ascii="Arial" w:hAnsi="Arial" w:cs="Arial"/>
        </w:rPr>
      </w:pPr>
      <w:r w:rsidRPr="00F026C9">
        <w:rPr>
          <w:rFonts w:ascii="Arial" w:hAnsi="Arial" w:cs="Arial"/>
        </w:rPr>
        <w:t>2.2</w:t>
      </w:r>
      <w:r w:rsidRPr="00F026C9">
        <w:rPr>
          <w:rFonts w:ascii="Arial" w:hAnsi="Arial" w:cs="Arial"/>
        </w:rPr>
        <w:tab/>
        <w:t>Subject to standing orders which indicate otherwise, anything authorised or required to be done by, to or before the Chair of the Council may in his absence be done by, to or before the Vice-Chair.</w:t>
      </w:r>
    </w:p>
    <w:p w14:paraId="36B7F05A" w14:textId="77777777" w:rsidR="00B97EBE" w:rsidRPr="00F026C9" w:rsidRDefault="00B97EBE" w:rsidP="00B97EBE">
      <w:pPr>
        <w:spacing w:after="0"/>
        <w:ind w:left="142" w:hanging="709"/>
        <w:rPr>
          <w:rFonts w:ascii="Arial" w:hAnsi="Arial" w:cs="Arial"/>
        </w:rPr>
      </w:pPr>
    </w:p>
    <w:p w14:paraId="498C7287" w14:textId="77777777" w:rsidR="00B97EBE" w:rsidRPr="00F026C9" w:rsidRDefault="00B97EBE" w:rsidP="00B97EBE">
      <w:pPr>
        <w:spacing w:after="0"/>
        <w:ind w:left="142" w:hanging="709"/>
        <w:rPr>
          <w:rFonts w:ascii="Arial" w:hAnsi="Arial" w:cs="Arial"/>
        </w:rPr>
      </w:pPr>
      <w:r w:rsidRPr="00F026C9">
        <w:rPr>
          <w:rFonts w:ascii="Arial" w:hAnsi="Arial" w:cs="Arial"/>
        </w:rPr>
        <w:t>2.3</w:t>
      </w:r>
      <w:r w:rsidRPr="00F026C9">
        <w:rPr>
          <w:rFonts w:ascii="Arial" w:hAnsi="Arial" w:cs="Arial"/>
        </w:rPr>
        <w:tab/>
        <w:t>The Chair of the Council, if present, shall preside at a meeting. If the Chair is absent from a meeting, the Vice-Chair of the Council, if present, shall preside. If both the Chair and Vice-Chair are absent from a meeting, a councillor as chosen by the councillors present at the meeting shall preside at the meeting.</w:t>
      </w:r>
    </w:p>
    <w:p w14:paraId="2C1289F9" w14:textId="77777777" w:rsidR="00B97EBE" w:rsidRPr="00F026C9" w:rsidRDefault="00B97EBE" w:rsidP="00B97EBE">
      <w:pPr>
        <w:spacing w:after="0"/>
        <w:ind w:left="142" w:hanging="709"/>
        <w:rPr>
          <w:rFonts w:ascii="Arial" w:hAnsi="Arial" w:cs="Arial"/>
        </w:rPr>
      </w:pPr>
    </w:p>
    <w:p w14:paraId="5E43E2A2" w14:textId="77777777" w:rsidR="00B97EBE" w:rsidRDefault="00B97EBE" w:rsidP="00B97EBE">
      <w:pPr>
        <w:spacing w:after="0"/>
        <w:ind w:left="142" w:hanging="709"/>
        <w:rPr>
          <w:rFonts w:ascii="Arial" w:hAnsi="Arial" w:cs="Arial"/>
        </w:rPr>
      </w:pPr>
      <w:r w:rsidRPr="00F026C9">
        <w:rPr>
          <w:rFonts w:ascii="Arial" w:hAnsi="Arial" w:cs="Arial"/>
        </w:rPr>
        <w:t>2.4</w:t>
      </w:r>
      <w:r w:rsidRPr="00F026C9">
        <w:rPr>
          <w:rFonts w:ascii="Arial" w:hAnsi="Arial" w:cs="Arial"/>
        </w:rPr>
        <w:tab/>
        <w:t xml:space="preserve">The Chair of the Council, unless he has resigned or becomes disqualified, shall continue in office and preside at the annual meeting until his successor is elected at the next annual meeting of the </w:t>
      </w:r>
      <w:proofErr w:type="gramStart"/>
      <w:r w:rsidRPr="00F026C9">
        <w:rPr>
          <w:rFonts w:ascii="Arial" w:hAnsi="Arial" w:cs="Arial"/>
        </w:rPr>
        <w:t>Council</w:t>
      </w:r>
      <w:proofErr w:type="gramEnd"/>
    </w:p>
    <w:p w14:paraId="6D5A3E23" w14:textId="77777777" w:rsidR="00B97EBE" w:rsidRPr="00F026C9" w:rsidRDefault="00B97EBE" w:rsidP="00B97EBE">
      <w:pPr>
        <w:spacing w:after="0"/>
        <w:ind w:left="142" w:hanging="709"/>
        <w:rPr>
          <w:rFonts w:ascii="Arial" w:hAnsi="Arial" w:cs="Arial"/>
        </w:rPr>
      </w:pPr>
    </w:p>
    <w:p w14:paraId="3A0EA406" w14:textId="56432EE8" w:rsidR="00B97EBE" w:rsidRPr="00F026C9" w:rsidRDefault="00B97EBE" w:rsidP="00B97EBE">
      <w:pPr>
        <w:spacing w:after="0"/>
        <w:ind w:left="142" w:hanging="709"/>
        <w:rPr>
          <w:rFonts w:ascii="Arial" w:hAnsi="Arial" w:cs="Arial"/>
        </w:rPr>
      </w:pPr>
      <w:r w:rsidRPr="00F026C9">
        <w:rPr>
          <w:rFonts w:ascii="Arial" w:hAnsi="Arial" w:cs="Arial"/>
        </w:rPr>
        <w:lastRenderedPageBreak/>
        <w:t>2.5</w:t>
      </w:r>
      <w:r w:rsidRPr="00F026C9">
        <w:rPr>
          <w:rFonts w:ascii="Arial" w:hAnsi="Arial" w:cs="Arial"/>
        </w:rPr>
        <w:tab/>
        <w:t xml:space="preserve">The Vice-Chair of the Council, if there is one, unless he resigns or becomes disqualified, shall hold office until immediately after the election of the Chair of the Council at the next annual meeting of the </w:t>
      </w:r>
      <w:proofErr w:type="gramStart"/>
      <w:r w:rsidRPr="00F026C9">
        <w:rPr>
          <w:rFonts w:ascii="Arial" w:hAnsi="Arial" w:cs="Arial"/>
        </w:rPr>
        <w:t>Council</w:t>
      </w:r>
      <w:proofErr w:type="gramEnd"/>
    </w:p>
    <w:p w14:paraId="5EB755D1" w14:textId="77777777" w:rsidR="00B97EBE" w:rsidRPr="00F026C9" w:rsidRDefault="00B97EBE" w:rsidP="00B97EBE">
      <w:pPr>
        <w:spacing w:after="0"/>
        <w:ind w:left="142" w:hanging="709"/>
        <w:rPr>
          <w:rFonts w:ascii="Arial" w:hAnsi="Arial" w:cs="Arial"/>
        </w:rPr>
      </w:pPr>
    </w:p>
    <w:p w14:paraId="3A641263" w14:textId="60A0D724" w:rsidR="00B97EBE" w:rsidRPr="00F026C9" w:rsidRDefault="00B97EBE" w:rsidP="00B97EBE">
      <w:pPr>
        <w:spacing w:after="0"/>
        <w:ind w:left="142" w:hanging="709"/>
        <w:rPr>
          <w:rFonts w:ascii="Arial" w:hAnsi="Arial" w:cs="Arial"/>
        </w:rPr>
      </w:pPr>
      <w:r w:rsidRPr="00F026C9">
        <w:rPr>
          <w:rFonts w:ascii="Arial" w:hAnsi="Arial" w:cs="Arial"/>
        </w:rPr>
        <w:t>2.6</w:t>
      </w:r>
      <w:r w:rsidRPr="00F026C9">
        <w:rPr>
          <w:rFonts w:ascii="Arial" w:hAnsi="Arial" w:cs="Arial"/>
        </w:rPr>
        <w:tab/>
        <w:t>In an election year, if the current Chair of the Council has not been re-elected as a member of the Council, he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r w:rsidR="00BD4AF0">
        <w:rPr>
          <w:rFonts w:ascii="Arial" w:hAnsi="Arial" w:cs="Arial"/>
        </w:rPr>
        <w:t>.</w:t>
      </w:r>
    </w:p>
    <w:p w14:paraId="2C22232D" w14:textId="77777777" w:rsidR="00B97EBE" w:rsidRPr="00F026C9" w:rsidRDefault="00B97EBE" w:rsidP="00B97EBE">
      <w:pPr>
        <w:spacing w:after="0"/>
        <w:ind w:left="142" w:hanging="709"/>
        <w:rPr>
          <w:rFonts w:ascii="Arial" w:hAnsi="Arial" w:cs="Arial"/>
        </w:rPr>
      </w:pPr>
    </w:p>
    <w:p w14:paraId="34AC4C91" w14:textId="4CD226B5" w:rsidR="00B97EBE" w:rsidRPr="00F026C9" w:rsidRDefault="00B97EBE" w:rsidP="00B97EBE">
      <w:pPr>
        <w:spacing w:after="0"/>
        <w:ind w:left="142" w:hanging="709"/>
        <w:rPr>
          <w:rFonts w:ascii="Arial" w:hAnsi="Arial" w:cs="Arial"/>
        </w:rPr>
      </w:pPr>
      <w:r w:rsidRPr="00F026C9">
        <w:rPr>
          <w:rFonts w:ascii="Arial" w:hAnsi="Arial" w:cs="Arial"/>
        </w:rPr>
        <w:t>2.7</w:t>
      </w:r>
      <w:r w:rsidRPr="00F026C9">
        <w:rPr>
          <w:rFonts w:ascii="Arial" w:hAnsi="Arial" w:cs="Arial"/>
        </w:rPr>
        <w:tab/>
        <w:t>In an election year, if the current Chair has been re-elected as a member of the Council, he shall preside at the annual meeting until a new Chair of the Council has be</w:t>
      </w:r>
      <w:r w:rsidR="00BD4AF0">
        <w:rPr>
          <w:rFonts w:ascii="Arial" w:hAnsi="Arial" w:cs="Arial"/>
        </w:rPr>
        <w:t>e</w:t>
      </w:r>
      <w:r w:rsidR="001E5A8D">
        <w:rPr>
          <w:rFonts w:ascii="Arial" w:hAnsi="Arial" w:cs="Arial"/>
        </w:rPr>
        <w:t xml:space="preserve">n </w:t>
      </w:r>
      <w:r w:rsidRPr="00F026C9">
        <w:rPr>
          <w:rFonts w:ascii="Arial" w:hAnsi="Arial" w:cs="Arial"/>
        </w:rPr>
        <w:t>elected. He may exercise an original vote in respect of the election of the new Chair of the Council and shall give a casting vote in the case of an equality of votes.</w:t>
      </w:r>
    </w:p>
    <w:p w14:paraId="51021AA3" w14:textId="77777777" w:rsidR="00B97EBE" w:rsidRDefault="00B97EBE" w:rsidP="00B97EBE">
      <w:pPr>
        <w:spacing w:after="0"/>
        <w:ind w:left="142" w:hanging="709"/>
        <w:rPr>
          <w:rFonts w:ascii="Arial" w:hAnsi="Arial" w:cs="Arial"/>
        </w:rPr>
      </w:pPr>
    </w:p>
    <w:p w14:paraId="58C4AF63" w14:textId="77777777" w:rsidR="00B97EBE" w:rsidRPr="00F026C9" w:rsidRDefault="00B97EBE" w:rsidP="00B97EBE">
      <w:pPr>
        <w:spacing w:after="0"/>
        <w:ind w:left="142" w:hanging="709"/>
        <w:rPr>
          <w:rFonts w:ascii="Arial" w:hAnsi="Arial" w:cs="Arial"/>
        </w:rPr>
      </w:pPr>
    </w:p>
    <w:p w14:paraId="0C895072" w14:textId="77777777" w:rsidR="00B97EBE" w:rsidRPr="00F026C9" w:rsidRDefault="00B97EBE" w:rsidP="00B97EBE">
      <w:pPr>
        <w:pStyle w:val="Heading1"/>
        <w:ind w:left="142" w:hanging="709"/>
        <w:jc w:val="left"/>
        <w:rPr>
          <w:rFonts w:cs="Arial"/>
          <w:b/>
          <w:u w:val="none"/>
        </w:rPr>
      </w:pPr>
      <w:r w:rsidRPr="00F026C9">
        <w:rPr>
          <w:rFonts w:cs="Arial"/>
          <w:b/>
          <w:u w:val="none"/>
        </w:rPr>
        <w:t xml:space="preserve">3.   </w:t>
      </w:r>
      <w:r w:rsidRPr="00F026C9">
        <w:rPr>
          <w:rFonts w:cs="Arial"/>
          <w:b/>
        </w:rPr>
        <w:t>Proper Officer</w:t>
      </w:r>
    </w:p>
    <w:p w14:paraId="0ADFD2F9" w14:textId="77777777" w:rsidR="00B97EBE" w:rsidRPr="00F026C9" w:rsidRDefault="00B97EBE" w:rsidP="00B97EBE">
      <w:pPr>
        <w:spacing w:after="0"/>
        <w:ind w:left="142" w:hanging="709"/>
        <w:jc w:val="both"/>
        <w:rPr>
          <w:rFonts w:ascii="Arial" w:hAnsi="Arial" w:cs="Arial"/>
          <w:u w:val="single"/>
        </w:rPr>
      </w:pPr>
    </w:p>
    <w:p w14:paraId="47AD5EB7" w14:textId="77777777" w:rsidR="00B97EBE" w:rsidRPr="00F026C9" w:rsidRDefault="00B97EBE" w:rsidP="00B97EBE">
      <w:pPr>
        <w:pStyle w:val="BodyText"/>
        <w:spacing w:after="0"/>
        <w:ind w:left="142" w:hanging="709"/>
        <w:rPr>
          <w:rFonts w:ascii="Arial" w:hAnsi="Arial" w:cs="Arial"/>
        </w:rPr>
      </w:pPr>
      <w:r w:rsidRPr="00F026C9">
        <w:rPr>
          <w:rFonts w:ascii="Arial" w:hAnsi="Arial" w:cs="Arial"/>
        </w:rPr>
        <w:t xml:space="preserve">3.1 </w:t>
      </w:r>
      <w:r w:rsidRPr="00F026C9">
        <w:rPr>
          <w:rFonts w:ascii="Arial" w:hAnsi="Arial" w:cs="Arial"/>
        </w:rPr>
        <w:tab/>
        <w:t>Where a statute, regulation or order confers function or duties on the proper officer of the Council in the following cases, he shall be the clerk or nominated officer:</w:t>
      </w:r>
    </w:p>
    <w:p w14:paraId="61177E86" w14:textId="77777777" w:rsidR="00B97EBE" w:rsidRPr="00F026C9" w:rsidRDefault="00B97EBE" w:rsidP="00B97EBE">
      <w:pPr>
        <w:pStyle w:val="BodyText"/>
        <w:spacing w:after="0"/>
        <w:ind w:left="851" w:hanging="709"/>
        <w:rPr>
          <w:rFonts w:ascii="Arial" w:hAnsi="Arial" w:cs="Arial"/>
        </w:rPr>
      </w:pPr>
    </w:p>
    <w:p w14:paraId="5D5DD809"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To receive declarations of acceptance of office.</w:t>
      </w:r>
    </w:p>
    <w:p w14:paraId="7435A6AF"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To receive and record notices disclosing personal and prejudicial interests – declarations of interest.</w:t>
      </w:r>
    </w:p>
    <w:p w14:paraId="49488A79"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To receive and retain plans and documents.</w:t>
      </w:r>
    </w:p>
    <w:p w14:paraId="7EF52A61" w14:textId="77777777" w:rsidR="00B97EBE" w:rsidRPr="001A0590" w:rsidRDefault="00B97EBE" w:rsidP="001A043A">
      <w:pPr>
        <w:pStyle w:val="ListParagraph"/>
        <w:numPr>
          <w:ilvl w:val="0"/>
          <w:numId w:val="17"/>
        </w:numPr>
        <w:spacing w:after="0" w:line="240" w:lineRule="auto"/>
        <w:ind w:left="567" w:hanging="425"/>
        <w:jc w:val="both"/>
        <w:rPr>
          <w:rFonts w:ascii="Arial" w:hAnsi="Arial" w:cs="Arial"/>
        </w:rPr>
      </w:pPr>
      <w:r w:rsidRPr="001A0590">
        <w:rPr>
          <w:rFonts w:ascii="Arial" w:hAnsi="Arial" w:cs="Arial"/>
        </w:rPr>
        <w:t>To sign notices or other documents on behalf of the Council.</w:t>
      </w:r>
    </w:p>
    <w:p w14:paraId="1E67D70F"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To receive copies of bylaws made by a District Council.</w:t>
      </w:r>
    </w:p>
    <w:p w14:paraId="10B20BD5"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To certify copies of bylaws made by the Council.</w:t>
      </w:r>
    </w:p>
    <w:p w14:paraId="197C9265"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 xml:space="preserve">At least three clear days before a meeting of the council, a committee or a sub-committee serve on councillors by delivery or post at their residences or by email authenticated in such a manner as the Proper Officer thinks fit, a signed summons confirming the time, </w:t>
      </w:r>
      <w:proofErr w:type="gramStart"/>
      <w:r w:rsidRPr="00E67544">
        <w:rPr>
          <w:rFonts w:ascii="Arial" w:hAnsi="Arial" w:cs="Arial"/>
        </w:rPr>
        <w:t>place</w:t>
      </w:r>
      <w:proofErr w:type="gramEnd"/>
      <w:r w:rsidRPr="00E67544">
        <w:rPr>
          <w:rFonts w:ascii="Arial" w:hAnsi="Arial" w:cs="Arial"/>
        </w:rPr>
        <w:t xml:space="preserve"> and the agenda (provided the councillor has consented to service by email), and</w:t>
      </w:r>
    </w:p>
    <w:p w14:paraId="5B08E004" w14:textId="77777777" w:rsidR="00B97EBE" w:rsidRPr="00E67544" w:rsidRDefault="00B97EBE" w:rsidP="001A043A">
      <w:pPr>
        <w:pStyle w:val="ListParagraph"/>
        <w:numPr>
          <w:ilvl w:val="0"/>
          <w:numId w:val="17"/>
        </w:numPr>
        <w:spacing w:after="0"/>
        <w:ind w:left="567" w:hanging="425"/>
        <w:jc w:val="both"/>
        <w:rPr>
          <w:rFonts w:ascii="Arial" w:hAnsi="Arial" w:cs="Arial"/>
        </w:rPr>
      </w:pPr>
      <w:r w:rsidRPr="00E67544">
        <w:rPr>
          <w:rFonts w:ascii="Arial" w:hAnsi="Arial" w:cs="Arial"/>
        </w:rPr>
        <w:t xml:space="preserve">To provide in a conspicuous place, public notice of the time, </w:t>
      </w:r>
      <w:proofErr w:type="gramStart"/>
      <w:r w:rsidRPr="00E67544">
        <w:rPr>
          <w:rFonts w:ascii="Arial" w:hAnsi="Arial" w:cs="Arial"/>
        </w:rPr>
        <w:t>place</w:t>
      </w:r>
      <w:proofErr w:type="gramEnd"/>
      <w:r w:rsidRPr="00E67544">
        <w:rPr>
          <w:rFonts w:ascii="Arial" w:hAnsi="Arial" w:cs="Arial"/>
        </w:rPr>
        <w:t xml:space="preserve"> and agenda (provided that the public notice with agenda of an extraordinary meeting of the Council convened by councillors is signed by them).</w:t>
      </w:r>
    </w:p>
    <w:p w14:paraId="7E86E38C" w14:textId="77777777" w:rsidR="00B97EBE" w:rsidRPr="00E67544" w:rsidRDefault="00B97EBE" w:rsidP="001A043A">
      <w:pPr>
        <w:pStyle w:val="ListParagraph"/>
        <w:numPr>
          <w:ilvl w:val="0"/>
          <w:numId w:val="17"/>
        </w:numPr>
        <w:spacing w:after="0" w:line="240" w:lineRule="auto"/>
        <w:ind w:left="567" w:hanging="425"/>
        <w:jc w:val="both"/>
        <w:rPr>
          <w:rFonts w:ascii="Arial" w:hAnsi="Arial" w:cs="Arial"/>
        </w:rPr>
      </w:pPr>
      <w:r w:rsidRPr="00E67544">
        <w:rPr>
          <w:rFonts w:ascii="Arial" w:hAnsi="Arial" w:cs="Arial"/>
        </w:rPr>
        <w:t>To keep proper records for all Council meetings.</w:t>
      </w:r>
    </w:p>
    <w:p w14:paraId="17D479DB" w14:textId="77777777" w:rsidR="00B97EBE" w:rsidRPr="00E67544" w:rsidRDefault="00B97EBE" w:rsidP="001A043A">
      <w:pPr>
        <w:pStyle w:val="ListParagraph"/>
        <w:numPr>
          <w:ilvl w:val="0"/>
          <w:numId w:val="17"/>
        </w:numPr>
        <w:spacing w:after="0"/>
        <w:ind w:left="567" w:hanging="425"/>
        <w:jc w:val="both"/>
        <w:rPr>
          <w:rFonts w:ascii="Arial" w:hAnsi="Arial" w:cs="Arial"/>
        </w:rPr>
      </w:pPr>
      <w:r w:rsidRPr="00E67544">
        <w:rPr>
          <w:rFonts w:ascii="Arial" w:hAnsi="Arial" w:cs="Arial"/>
        </w:rPr>
        <w:t>To convene a meeting of the Council for the election of a new Chair of the Council, occasioned by a casual vacancy in his office.</w:t>
      </w:r>
    </w:p>
    <w:p w14:paraId="4D53941C" w14:textId="77777777" w:rsidR="00B97EBE" w:rsidRPr="001A0590" w:rsidRDefault="00B97EBE" w:rsidP="001A043A">
      <w:pPr>
        <w:pStyle w:val="ListParagraph"/>
        <w:numPr>
          <w:ilvl w:val="0"/>
          <w:numId w:val="17"/>
        </w:numPr>
        <w:spacing w:after="0"/>
        <w:ind w:left="567" w:hanging="425"/>
        <w:jc w:val="both"/>
        <w:rPr>
          <w:rFonts w:ascii="Arial" w:hAnsi="Arial" w:cs="Arial"/>
        </w:rPr>
      </w:pPr>
      <w:r w:rsidRPr="001A0590">
        <w:rPr>
          <w:rFonts w:ascii="Arial" w:hAnsi="Arial" w:cs="Arial"/>
        </w:rPr>
        <w:t>To facilitate inspection of the minute book by local government electors</w:t>
      </w:r>
    </w:p>
    <w:p w14:paraId="1A65CFF0" w14:textId="77777777" w:rsidR="00B97EBE" w:rsidRDefault="00B97EBE" w:rsidP="00B97EBE">
      <w:pPr>
        <w:spacing w:after="0"/>
        <w:jc w:val="both"/>
        <w:rPr>
          <w:rFonts w:ascii="Arial" w:hAnsi="Arial" w:cs="Arial"/>
        </w:rPr>
      </w:pPr>
    </w:p>
    <w:p w14:paraId="4EE6F4E4" w14:textId="77777777" w:rsidR="00B97EBE" w:rsidRPr="008D06FF" w:rsidRDefault="00B97EBE" w:rsidP="00B97EBE">
      <w:pPr>
        <w:spacing w:after="0"/>
        <w:ind w:left="142" w:hanging="709"/>
        <w:jc w:val="both"/>
        <w:rPr>
          <w:rFonts w:ascii="Arial" w:hAnsi="Arial" w:cs="Arial"/>
        </w:rPr>
      </w:pPr>
      <w:r>
        <w:rPr>
          <w:rFonts w:ascii="Arial" w:hAnsi="Arial" w:cs="Arial"/>
        </w:rPr>
        <w:t>3.2</w:t>
      </w:r>
      <w:r>
        <w:rPr>
          <w:rFonts w:ascii="Arial" w:hAnsi="Arial" w:cs="Arial"/>
        </w:rPr>
        <w:tab/>
      </w:r>
      <w:r w:rsidRPr="008D06FF">
        <w:rPr>
          <w:rFonts w:ascii="Arial" w:hAnsi="Arial" w:cs="Arial"/>
        </w:rPr>
        <w:t>In any other case the proper officer shall be the person nominated by the Council and, in default of nomination, the Clerk.</w:t>
      </w:r>
    </w:p>
    <w:p w14:paraId="0D4DAC58" w14:textId="77777777" w:rsidR="00B97EBE" w:rsidRPr="00F026C9" w:rsidRDefault="00B97EBE" w:rsidP="00B97EBE">
      <w:pPr>
        <w:pStyle w:val="ListParagraph"/>
        <w:spacing w:after="0"/>
        <w:ind w:left="142" w:hanging="709"/>
        <w:jc w:val="both"/>
        <w:rPr>
          <w:rFonts w:ascii="Arial" w:hAnsi="Arial" w:cs="Arial"/>
        </w:rPr>
      </w:pPr>
    </w:p>
    <w:p w14:paraId="77D95374" w14:textId="77777777" w:rsidR="00B97EBE" w:rsidRPr="00F026C9" w:rsidRDefault="00B97EBE" w:rsidP="00B97EBE">
      <w:pPr>
        <w:pStyle w:val="ListParagraph"/>
        <w:spacing w:after="0"/>
        <w:ind w:left="142" w:hanging="709"/>
        <w:jc w:val="both"/>
        <w:rPr>
          <w:rFonts w:ascii="Arial" w:hAnsi="Arial" w:cs="Arial"/>
        </w:rPr>
      </w:pPr>
      <w:r>
        <w:rPr>
          <w:rFonts w:ascii="Arial" w:hAnsi="Arial" w:cs="Arial"/>
        </w:rPr>
        <w:t>3.3</w:t>
      </w:r>
      <w:r>
        <w:rPr>
          <w:rFonts w:ascii="Arial" w:hAnsi="Arial" w:cs="Arial"/>
        </w:rPr>
        <w:tab/>
      </w:r>
      <w:r w:rsidRPr="00F026C9">
        <w:rPr>
          <w:rFonts w:ascii="Arial" w:hAnsi="Arial" w:cs="Arial"/>
        </w:rPr>
        <w:t xml:space="preserve">In addition to the duties described above, the Clerk is delegated the authority to apply rates for hall rental according to the categories and charges fixed, and periodically reviewed, by the Council.  If the charges cannot be determined by the categories fixed the Clerk must refer such cases to the Finance Committee. </w:t>
      </w:r>
    </w:p>
    <w:p w14:paraId="67637EC7" w14:textId="77777777" w:rsidR="00B97EBE" w:rsidRPr="00F026C9" w:rsidRDefault="00B97EBE" w:rsidP="00B97EBE">
      <w:pPr>
        <w:pStyle w:val="ListParagraph"/>
        <w:rPr>
          <w:rFonts w:ascii="Arial" w:hAnsi="Arial" w:cs="Arial"/>
        </w:rPr>
      </w:pPr>
    </w:p>
    <w:p w14:paraId="6F037906" w14:textId="77777777" w:rsidR="00B97EBE" w:rsidRPr="00F026C9" w:rsidRDefault="00B97EBE" w:rsidP="00B97EBE">
      <w:pPr>
        <w:pStyle w:val="ListParagraph"/>
        <w:spacing w:after="0"/>
        <w:ind w:left="480"/>
        <w:jc w:val="both"/>
        <w:rPr>
          <w:rFonts w:ascii="Arial" w:hAnsi="Arial" w:cs="Arial"/>
        </w:rPr>
      </w:pPr>
    </w:p>
    <w:p w14:paraId="7346C81F" w14:textId="77777777" w:rsidR="00B97EBE" w:rsidRPr="00F026C9" w:rsidRDefault="00B97EBE" w:rsidP="00B97EBE">
      <w:pPr>
        <w:pStyle w:val="Heading1"/>
        <w:ind w:left="142" w:hanging="709"/>
        <w:jc w:val="left"/>
        <w:rPr>
          <w:rFonts w:cs="Arial"/>
          <w:b/>
          <w:u w:val="none"/>
        </w:rPr>
      </w:pPr>
      <w:r w:rsidRPr="00F026C9">
        <w:rPr>
          <w:rFonts w:cs="Arial"/>
          <w:b/>
          <w:u w:val="none"/>
        </w:rPr>
        <w:lastRenderedPageBreak/>
        <w:t>4.</w:t>
      </w:r>
      <w:r w:rsidRPr="00F026C9">
        <w:rPr>
          <w:rFonts w:cs="Arial"/>
          <w:b/>
          <w:u w:val="none"/>
        </w:rPr>
        <w:tab/>
      </w:r>
      <w:r w:rsidRPr="00F026C9">
        <w:rPr>
          <w:rFonts w:cs="Arial"/>
          <w:b/>
        </w:rPr>
        <w:t>Quorum of the Council</w:t>
      </w:r>
    </w:p>
    <w:p w14:paraId="7D7851A8" w14:textId="77777777" w:rsidR="00B97EBE" w:rsidRPr="00F026C9" w:rsidRDefault="00B97EBE" w:rsidP="00B97EBE">
      <w:pPr>
        <w:spacing w:after="0"/>
        <w:ind w:left="142" w:hanging="709"/>
        <w:jc w:val="both"/>
        <w:rPr>
          <w:rFonts w:ascii="Arial" w:hAnsi="Arial" w:cs="Arial"/>
          <w:u w:val="single"/>
        </w:rPr>
      </w:pPr>
    </w:p>
    <w:p w14:paraId="0BE198BD" w14:textId="77777777" w:rsidR="00B97EBE" w:rsidRPr="00F026C9" w:rsidRDefault="00B97EBE" w:rsidP="00B97EBE">
      <w:pPr>
        <w:pStyle w:val="BodyText2"/>
        <w:spacing w:after="0"/>
        <w:ind w:left="142" w:hanging="709"/>
        <w:rPr>
          <w:rFonts w:ascii="Arial" w:hAnsi="Arial" w:cs="Arial"/>
        </w:rPr>
      </w:pPr>
      <w:r w:rsidRPr="00F026C9">
        <w:rPr>
          <w:rFonts w:ascii="Arial" w:hAnsi="Arial" w:cs="Arial"/>
        </w:rPr>
        <w:t xml:space="preserve">4.1 </w:t>
      </w:r>
      <w:r w:rsidRPr="00F026C9">
        <w:rPr>
          <w:rFonts w:ascii="Arial" w:hAnsi="Arial" w:cs="Arial"/>
        </w:rPr>
        <w:tab/>
        <w:t>Five members shall constitute a quorum.</w:t>
      </w:r>
    </w:p>
    <w:p w14:paraId="68AD4421" w14:textId="77777777" w:rsidR="00B97EBE" w:rsidRPr="00F026C9" w:rsidRDefault="00B97EBE" w:rsidP="00B97EBE">
      <w:pPr>
        <w:pStyle w:val="BodyText"/>
        <w:spacing w:after="0"/>
        <w:ind w:left="142" w:hanging="709"/>
        <w:rPr>
          <w:rFonts w:ascii="Arial" w:hAnsi="Arial" w:cs="Arial"/>
        </w:rPr>
      </w:pPr>
      <w:r w:rsidRPr="00F026C9">
        <w:rPr>
          <w:rFonts w:ascii="Arial" w:hAnsi="Arial" w:cs="Arial"/>
        </w:rPr>
        <w:t>4.2</w:t>
      </w:r>
      <w:r w:rsidRPr="00F026C9">
        <w:rPr>
          <w:rFonts w:ascii="Arial" w:hAnsi="Arial" w:cs="Arial"/>
        </w:rPr>
        <w:tab/>
        <w:t>If a quorum is not present or if during a meeting the number of councillors present (not counting those debarred by reason of a declared prejudicial interest) falls below the required quorum, the meeting shall be adjourned, and business not transacted shall be transacted at the next meeting or on such other day as the Chair may fix.</w:t>
      </w:r>
    </w:p>
    <w:p w14:paraId="5A1B8C0A" w14:textId="77777777" w:rsidR="00B97EBE" w:rsidRPr="00F026C9" w:rsidRDefault="00B97EBE" w:rsidP="00B97EBE">
      <w:pPr>
        <w:spacing w:after="0"/>
        <w:ind w:left="142" w:hanging="709"/>
        <w:jc w:val="both"/>
        <w:rPr>
          <w:rFonts w:ascii="Arial" w:hAnsi="Arial" w:cs="Arial"/>
        </w:rPr>
      </w:pPr>
    </w:p>
    <w:p w14:paraId="6DD8449B" w14:textId="77777777" w:rsidR="00B97EBE" w:rsidRPr="00F026C9" w:rsidRDefault="00B97EBE" w:rsidP="00B97EBE">
      <w:pPr>
        <w:pStyle w:val="BodyText"/>
        <w:spacing w:after="0"/>
        <w:ind w:left="142" w:hanging="709"/>
        <w:rPr>
          <w:rFonts w:ascii="Arial" w:hAnsi="Arial" w:cs="Arial"/>
        </w:rPr>
      </w:pPr>
      <w:r w:rsidRPr="00F026C9">
        <w:rPr>
          <w:rFonts w:ascii="Arial" w:hAnsi="Arial" w:cs="Arial"/>
        </w:rPr>
        <w:t>4.3</w:t>
      </w:r>
      <w:r w:rsidRPr="00F026C9">
        <w:rPr>
          <w:rFonts w:ascii="Arial" w:hAnsi="Arial" w:cs="Arial"/>
        </w:rPr>
        <w:tab/>
        <w:t>For a quorum relating to a committee or sub-committee, refer to standing order 19.</w:t>
      </w:r>
      <w:r>
        <w:rPr>
          <w:rFonts w:ascii="Arial" w:hAnsi="Arial" w:cs="Arial"/>
        </w:rPr>
        <w:t>10.</w:t>
      </w:r>
    </w:p>
    <w:p w14:paraId="1CCCDA82" w14:textId="77777777" w:rsidR="00B97EBE" w:rsidRDefault="00B97EBE" w:rsidP="00B97EBE">
      <w:pPr>
        <w:spacing w:after="0"/>
        <w:ind w:hanging="567"/>
        <w:jc w:val="both"/>
        <w:rPr>
          <w:rFonts w:ascii="Arial" w:hAnsi="Arial" w:cs="Arial"/>
        </w:rPr>
      </w:pPr>
    </w:p>
    <w:p w14:paraId="79E76BCA" w14:textId="77777777" w:rsidR="00B97EBE" w:rsidRPr="00F026C9" w:rsidRDefault="00B97EBE" w:rsidP="00B97EBE">
      <w:pPr>
        <w:spacing w:after="0"/>
        <w:ind w:hanging="567"/>
        <w:jc w:val="both"/>
        <w:rPr>
          <w:rFonts w:ascii="Arial" w:hAnsi="Arial" w:cs="Arial"/>
        </w:rPr>
      </w:pPr>
    </w:p>
    <w:p w14:paraId="3E1F17EC" w14:textId="77777777" w:rsidR="00B97EBE" w:rsidRPr="00F026C9" w:rsidRDefault="00B97EBE" w:rsidP="00B97EBE">
      <w:pPr>
        <w:pStyle w:val="Heading1"/>
        <w:ind w:left="142" w:hanging="709"/>
        <w:jc w:val="left"/>
        <w:rPr>
          <w:rFonts w:cs="Arial"/>
          <w:b/>
        </w:rPr>
      </w:pPr>
      <w:r w:rsidRPr="00F026C9">
        <w:rPr>
          <w:rFonts w:cs="Arial"/>
          <w:b/>
          <w:u w:val="none"/>
        </w:rPr>
        <w:t>5.</w:t>
      </w:r>
      <w:r w:rsidRPr="00F026C9">
        <w:rPr>
          <w:rFonts w:cs="Arial"/>
          <w:b/>
          <w:u w:val="none"/>
        </w:rPr>
        <w:tab/>
      </w:r>
      <w:r w:rsidRPr="00F026C9">
        <w:rPr>
          <w:rFonts w:cs="Arial"/>
          <w:b/>
        </w:rPr>
        <w:t>Voting</w:t>
      </w:r>
    </w:p>
    <w:p w14:paraId="49E5962B" w14:textId="77777777" w:rsidR="00B97EBE" w:rsidRPr="00F026C9" w:rsidRDefault="00B97EBE" w:rsidP="00B97EBE">
      <w:pPr>
        <w:spacing w:after="0"/>
        <w:ind w:left="142" w:hanging="709"/>
        <w:rPr>
          <w:rFonts w:ascii="Arial" w:hAnsi="Arial" w:cs="Arial"/>
        </w:rPr>
      </w:pPr>
    </w:p>
    <w:p w14:paraId="07BEDCDF" w14:textId="77777777" w:rsidR="00B97EBE" w:rsidRPr="00F026C9" w:rsidRDefault="00B97EBE" w:rsidP="00B97EBE">
      <w:pPr>
        <w:pStyle w:val="BodyText"/>
        <w:spacing w:after="0"/>
        <w:ind w:left="142" w:hanging="709"/>
        <w:rPr>
          <w:rFonts w:ascii="Arial" w:hAnsi="Arial" w:cs="Arial"/>
        </w:rPr>
      </w:pPr>
      <w:r w:rsidRPr="00F026C9">
        <w:rPr>
          <w:rFonts w:ascii="Arial" w:hAnsi="Arial" w:cs="Arial"/>
        </w:rPr>
        <w:t>5.1</w:t>
      </w:r>
      <w:r w:rsidRPr="00F026C9">
        <w:rPr>
          <w:rFonts w:ascii="Arial" w:hAnsi="Arial" w:cs="Arial"/>
        </w:rPr>
        <w:tab/>
        <w:t xml:space="preserve">Subject to a meeting being quorate, all questions at a meeting shall be decided by </w:t>
      </w:r>
      <w:proofErr w:type="gramStart"/>
      <w:r w:rsidRPr="00F026C9">
        <w:rPr>
          <w:rFonts w:ascii="Arial" w:hAnsi="Arial" w:cs="Arial"/>
        </w:rPr>
        <w:t>a majority of</w:t>
      </w:r>
      <w:proofErr w:type="gramEnd"/>
      <w:r w:rsidRPr="00F026C9">
        <w:rPr>
          <w:rFonts w:ascii="Arial" w:hAnsi="Arial" w:cs="Arial"/>
        </w:rPr>
        <w:t xml:space="preserve"> the councillors and non-councillors with voting rights present and voting.</w:t>
      </w:r>
    </w:p>
    <w:p w14:paraId="402C040B" w14:textId="77777777" w:rsidR="00B97EBE" w:rsidRPr="00F026C9" w:rsidRDefault="00B97EBE" w:rsidP="00B97EBE">
      <w:pPr>
        <w:pStyle w:val="BodyText"/>
        <w:spacing w:after="0"/>
        <w:ind w:left="142" w:hanging="709"/>
        <w:rPr>
          <w:rFonts w:ascii="Arial" w:hAnsi="Arial" w:cs="Arial"/>
        </w:rPr>
      </w:pPr>
    </w:p>
    <w:p w14:paraId="73A3FA34" w14:textId="77777777" w:rsidR="00B97EBE" w:rsidRPr="00F026C9" w:rsidRDefault="00B97EBE" w:rsidP="00B97EBE">
      <w:pPr>
        <w:pStyle w:val="BodyText"/>
        <w:spacing w:after="0"/>
        <w:ind w:left="142" w:hanging="709"/>
        <w:rPr>
          <w:rFonts w:ascii="Arial" w:hAnsi="Arial" w:cs="Arial"/>
        </w:rPr>
      </w:pPr>
      <w:r w:rsidRPr="00F026C9">
        <w:rPr>
          <w:rFonts w:ascii="Arial" w:hAnsi="Arial" w:cs="Arial"/>
        </w:rPr>
        <w:t>5.2</w:t>
      </w:r>
      <w:r w:rsidRPr="00F026C9">
        <w:rPr>
          <w:rFonts w:ascii="Arial" w:hAnsi="Arial" w:cs="Arial"/>
        </w:rPr>
        <w:tab/>
        <w:t>Members shall vote by show of hands or, if at least two members so request, by signed ballot.</w:t>
      </w:r>
    </w:p>
    <w:p w14:paraId="74C27F6B" w14:textId="77777777" w:rsidR="00B97EBE" w:rsidRPr="00F026C9" w:rsidRDefault="00B97EBE" w:rsidP="00B97EBE">
      <w:pPr>
        <w:spacing w:after="0"/>
        <w:ind w:left="142" w:hanging="709"/>
        <w:jc w:val="both"/>
        <w:rPr>
          <w:rFonts w:ascii="Arial" w:hAnsi="Arial" w:cs="Arial"/>
        </w:rPr>
      </w:pPr>
    </w:p>
    <w:p w14:paraId="649F26AD" w14:textId="77777777" w:rsidR="00B97EBE" w:rsidRPr="00F026C9" w:rsidRDefault="00B97EBE" w:rsidP="00B97EBE">
      <w:pPr>
        <w:pStyle w:val="BodyText2"/>
        <w:spacing w:after="0" w:line="240" w:lineRule="auto"/>
        <w:ind w:left="142" w:hanging="709"/>
        <w:rPr>
          <w:rFonts w:ascii="Arial" w:hAnsi="Arial" w:cs="Arial"/>
        </w:rPr>
      </w:pPr>
      <w:r w:rsidRPr="00F026C9">
        <w:rPr>
          <w:rFonts w:ascii="Arial" w:hAnsi="Arial" w:cs="Arial"/>
        </w:rPr>
        <w:t>5.3</w:t>
      </w:r>
      <w:r w:rsidRPr="00F026C9">
        <w:rPr>
          <w:rFonts w:ascii="Arial" w:hAnsi="Arial" w:cs="Arial"/>
        </w:rPr>
        <w:tab/>
        <w:t xml:space="preserve">If a member so requires, the Clerk shall record the names of the members who voted on any question </w:t>
      </w:r>
      <w:proofErr w:type="gramStart"/>
      <w:r w:rsidRPr="00F026C9">
        <w:rPr>
          <w:rFonts w:ascii="Arial" w:hAnsi="Arial" w:cs="Arial"/>
        </w:rPr>
        <w:t>so as to</w:t>
      </w:r>
      <w:proofErr w:type="gramEnd"/>
      <w:r w:rsidRPr="00F026C9">
        <w:rPr>
          <w:rFonts w:ascii="Arial" w:hAnsi="Arial" w:cs="Arial"/>
        </w:rPr>
        <w:t xml:space="preserve"> show whether they voted for or against it.  Such a request may be made before or after the vote but in any event before moving on to the next business.</w:t>
      </w:r>
    </w:p>
    <w:p w14:paraId="489BAFF6" w14:textId="77777777" w:rsidR="00B97EBE" w:rsidRPr="00F026C9" w:rsidRDefault="00B97EBE" w:rsidP="00B97EBE">
      <w:pPr>
        <w:spacing w:after="0" w:line="240" w:lineRule="auto"/>
        <w:ind w:left="142" w:hanging="709"/>
        <w:jc w:val="both"/>
        <w:rPr>
          <w:rFonts w:ascii="Arial" w:hAnsi="Arial" w:cs="Arial"/>
        </w:rPr>
      </w:pPr>
    </w:p>
    <w:p w14:paraId="17BA468A" w14:textId="77777777" w:rsidR="00B97EBE" w:rsidRPr="00F026C9" w:rsidRDefault="00B97EBE" w:rsidP="00B97EBE">
      <w:pPr>
        <w:spacing w:after="0"/>
        <w:ind w:left="142" w:hanging="709"/>
        <w:jc w:val="both"/>
        <w:rPr>
          <w:rFonts w:ascii="Arial" w:hAnsi="Arial" w:cs="Arial"/>
        </w:rPr>
      </w:pPr>
      <w:r w:rsidRPr="00F026C9">
        <w:rPr>
          <w:rFonts w:ascii="Arial" w:hAnsi="Arial" w:cs="Arial"/>
        </w:rPr>
        <w:t>5.4</w:t>
      </w:r>
      <w:r w:rsidRPr="00F026C9">
        <w:rPr>
          <w:rFonts w:ascii="Arial" w:hAnsi="Arial" w:cs="Arial"/>
        </w:rPr>
        <w:tab/>
        <w:t xml:space="preserve">Subject to (5.5) and (5.6) below the Chair may give an original vote on any matter put to the vote, and in any case of an equality of votes may give a casting vote </w:t>
      </w:r>
      <w:proofErr w:type="gramStart"/>
      <w:r w:rsidRPr="00F026C9">
        <w:rPr>
          <w:rFonts w:ascii="Arial" w:hAnsi="Arial" w:cs="Arial"/>
        </w:rPr>
        <w:t>whether or not</w:t>
      </w:r>
      <w:proofErr w:type="gramEnd"/>
      <w:r w:rsidRPr="00F026C9">
        <w:rPr>
          <w:rFonts w:ascii="Arial" w:hAnsi="Arial" w:cs="Arial"/>
        </w:rPr>
        <w:t xml:space="preserve"> he gave an original vote.</w:t>
      </w:r>
    </w:p>
    <w:p w14:paraId="6030CB43" w14:textId="77777777" w:rsidR="00B97EBE" w:rsidRPr="00F026C9" w:rsidRDefault="00B97EBE" w:rsidP="00B97EBE">
      <w:pPr>
        <w:spacing w:after="0"/>
        <w:ind w:left="142" w:hanging="709"/>
        <w:jc w:val="both"/>
        <w:rPr>
          <w:rFonts w:ascii="Arial" w:hAnsi="Arial" w:cs="Arial"/>
        </w:rPr>
      </w:pPr>
    </w:p>
    <w:p w14:paraId="4AF2ACD8" w14:textId="77777777" w:rsidR="00B97EBE" w:rsidRPr="00F026C9" w:rsidRDefault="00B97EBE" w:rsidP="00B97EBE">
      <w:pPr>
        <w:spacing w:after="0"/>
        <w:ind w:left="142" w:hanging="709"/>
        <w:jc w:val="both"/>
        <w:rPr>
          <w:rFonts w:ascii="Arial" w:hAnsi="Arial" w:cs="Arial"/>
        </w:rPr>
      </w:pPr>
      <w:r w:rsidRPr="00F026C9">
        <w:rPr>
          <w:rFonts w:ascii="Arial" w:hAnsi="Arial" w:cs="Arial"/>
        </w:rPr>
        <w:t>5.5</w:t>
      </w:r>
      <w:r w:rsidRPr="00F026C9">
        <w:rPr>
          <w:rFonts w:ascii="Arial" w:hAnsi="Arial" w:cs="Arial"/>
        </w:rPr>
        <w:tab/>
        <w:t xml:space="preserve">If the person presiding at the annual meeting would have ceased to be a member of the council but for the statutory provisions which preserve the membership of the Chair and Vice-Chair until the end of their term of </w:t>
      </w:r>
      <w:proofErr w:type="gramStart"/>
      <w:r w:rsidRPr="00F026C9">
        <w:rPr>
          <w:rFonts w:ascii="Arial" w:hAnsi="Arial" w:cs="Arial"/>
        </w:rPr>
        <w:t>office</w:t>
      </w:r>
      <w:proofErr w:type="gramEnd"/>
      <w:r w:rsidRPr="00F026C9">
        <w:rPr>
          <w:rFonts w:ascii="Arial" w:hAnsi="Arial" w:cs="Arial"/>
        </w:rPr>
        <w:t xml:space="preserve"> he may not give an original vote in an election for Chair.</w:t>
      </w:r>
    </w:p>
    <w:p w14:paraId="5ADDBCB3" w14:textId="77777777" w:rsidR="00B97EBE" w:rsidRPr="00F026C9" w:rsidRDefault="00B97EBE" w:rsidP="00B97EBE">
      <w:pPr>
        <w:spacing w:after="0"/>
        <w:ind w:left="142" w:hanging="709"/>
        <w:jc w:val="both"/>
        <w:rPr>
          <w:rFonts w:ascii="Arial" w:hAnsi="Arial" w:cs="Arial"/>
        </w:rPr>
      </w:pPr>
    </w:p>
    <w:p w14:paraId="079CFDE4" w14:textId="77777777" w:rsidR="00B97EBE" w:rsidRPr="00F026C9" w:rsidRDefault="00B97EBE" w:rsidP="00B97EBE">
      <w:pPr>
        <w:spacing w:after="0"/>
        <w:ind w:left="142" w:hanging="709"/>
        <w:jc w:val="both"/>
        <w:rPr>
          <w:rFonts w:ascii="Arial" w:hAnsi="Arial" w:cs="Arial"/>
        </w:rPr>
      </w:pPr>
      <w:r w:rsidRPr="00F026C9">
        <w:rPr>
          <w:rFonts w:ascii="Arial" w:hAnsi="Arial" w:cs="Arial"/>
        </w:rPr>
        <w:t>5.6</w:t>
      </w:r>
      <w:r w:rsidRPr="00F026C9">
        <w:rPr>
          <w:rFonts w:ascii="Arial" w:hAnsi="Arial" w:cs="Arial"/>
        </w:rPr>
        <w:tab/>
        <w:t>The person presiding must give a casting vote whenever there is an equality of votes in an election for Chair.</w:t>
      </w:r>
    </w:p>
    <w:p w14:paraId="2CC4C5A8" w14:textId="77777777" w:rsidR="00B97EBE" w:rsidRPr="00F026C9" w:rsidRDefault="00B97EBE" w:rsidP="00B97EBE">
      <w:pPr>
        <w:spacing w:after="0"/>
        <w:ind w:left="142" w:hanging="709"/>
        <w:jc w:val="both"/>
        <w:rPr>
          <w:rFonts w:ascii="Arial" w:hAnsi="Arial" w:cs="Arial"/>
        </w:rPr>
      </w:pPr>
    </w:p>
    <w:p w14:paraId="13DF8FDB" w14:textId="77777777" w:rsidR="00B97EBE" w:rsidRPr="00F026C9" w:rsidRDefault="00B97EBE" w:rsidP="00B97EBE">
      <w:pPr>
        <w:spacing w:after="0"/>
        <w:ind w:left="142" w:hanging="709"/>
        <w:rPr>
          <w:rFonts w:ascii="Arial" w:hAnsi="Arial" w:cs="Arial"/>
        </w:rPr>
      </w:pPr>
      <w:r w:rsidRPr="00F026C9">
        <w:rPr>
          <w:rFonts w:ascii="Arial" w:hAnsi="Arial" w:cs="Arial"/>
        </w:rPr>
        <w:t>5.7</w:t>
      </w:r>
      <w:r w:rsidRPr="00F026C9">
        <w:rPr>
          <w:rFonts w:ascii="Arial" w:hAnsi="Arial" w:cs="Arial"/>
        </w:rPr>
        <w:tab/>
        <w:t>A councillor or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(see also standing order 25)</w:t>
      </w:r>
      <w:r>
        <w:rPr>
          <w:rFonts w:ascii="Arial" w:hAnsi="Arial" w:cs="Arial"/>
        </w:rPr>
        <w:t>.</w:t>
      </w:r>
    </w:p>
    <w:p w14:paraId="029E8587" w14:textId="77777777" w:rsidR="00B97EBE" w:rsidRDefault="00B97EBE" w:rsidP="00B97EBE">
      <w:pPr>
        <w:spacing w:after="0"/>
        <w:ind w:left="142" w:hanging="709"/>
        <w:rPr>
          <w:rFonts w:ascii="Arial" w:hAnsi="Arial" w:cs="Arial"/>
        </w:rPr>
      </w:pPr>
    </w:p>
    <w:p w14:paraId="16752BAA" w14:textId="77777777" w:rsidR="00B97EBE" w:rsidRPr="00F026C9" w:rsidRDefault="00B97EBE" w:rsidP="00B97EBE">
      <w:pPr>
        <w:spacing w:after="0"/>
        <w:ind w:left="142" w:hanging="709"/>
        <w:rPr>
          <w:rFonts w:ascii="Arial" w:hAnsi="Arial" w:cs="Arial"/>
        </w:rPr>
      </w:pPr>
    </w:p>
    <w:p w14:paraId="2818E544" w14:textId="77777777" w:rsidR="00B97EBE" w:rsidRPr="00F026C9" w:rsidRDefault="00B97EBE" w:rsidP="00B97EBE">
      <w:pPr>
        <w:pStyle w:val="Heading1"/>
        <w:ind w:left="142" w:hanging="709"/>
        <w:jc w:val="both"/>
        <w:rPr>
          <w:rFonts w:cs="Arial"/>
          <w:b/>
        </w:rPr>
      </w:pPr>
      <w:r w:rsidRPr="00F026C9">
        <w:rPr>
          <w:rFonts w:cs="Arial"/>
          <w:b/>
          <w:u w:val="none"/>
        </w:rPr>
        <w:t>6.</w:t>
      </w:r>
      <w:r w:rsidRPr="00F026C9">
        <w:rPr>
          <w:rFonts w:cs="Arial"/>
          <w:b/>
          <w:u w:val="none"/>
        </w:rPr>
        <w:tab/>
      </w:r>
      <w:r w:rsidRPr="00F026C9">
        <w:rPr>
          <w:rFonts w:cs="Arial"/>
          <w:b/>
        </w:rPr>
        <w:t>Order of Business</w:t>
      </w:r>
    </w:p>
    <w:p w14:paraId="5E201746" w14:textId="77777777" w:rsidR="00B97EBE" w:rsidRPr="00F026C9" w:rsidRDefault="00B97EBE" w:rsidP="00B97EBE">
      <w:pPr>
        <w:spacing w:after="0"/>
        <w:ind w:left="142" w:hanging="709"/>
        <w:jc w:val="both"/>
        <w:rPr>
          <w:rFonts w:ascii="Arial" w:hAnsi="Arial" w:cs="Arial"/>
        </w:rPr>
      </w:pPr>
    </w:p>
    <w:p w14:paraId="1029D3C4" w14:textId="77777777" w:rsidR="00B97EBE" w:rsidRPr="00F026C9" w:rsidRDefault="00B97EBE" w:rsidP="00B97EBE">
      <w:pPr>
        <w:spacing w:after="0"/>
        <w:ind w:left="142"/>
        <w:jc w:val="both"/>
        <w:rPr>
          <w:rFonts w:ascii="Arial" w:hAnsi="Arial" w:cs="Arial"/>
        </w:rPr>
      </w:pPr>
      <w:r w:rsidRPr="00F026C9">
        <w:rPr>
          <w:rFonts w:ascii="Arial" w:hAnsi="Arial" w:cs="Arial"/>
        </w:rPr>
        <w:t>(In an Election year Councillors should execute Declarations of Acceptance of Office in each other’s presence, or in the presence of a proper officer previously authorised by the Council to take such declarations, before the Annual Meeting commences)</w:t>
      </w:r>
    </w:p>
    <w:p w14:paraId="2FADB8EE" w14:textId="77777777" w:rsidR="00B97EBE" w:rsidRPr="00F026C9" w:rsidRDefault="00B97EBE" w:rsidP="00B97EBE">
      <w:pPr>
        <w:spacing w:after="0"/>
        <w:ind w:left="142" w:hanging="709"/>
        <w:jc w:val="both"/>
        <w:rPr>
          <w:rFonts w:ascii="Arial" w:hAnsi="Arial" w:cs="Arial"/>
        </w:rPr>
      </w:pPr>
    </w:p>
    <w:p w14:paraId="369C5B2D" w14:textId="77777777" w:rsidR="00B97EBE" w:rsidRPr="00F026C9" w:rsidRDefault="00B97EBE" w:rsidP="001A043A">
      <w:pPr>
        <w:pStyle w:val="ListParagraph"/>
        <w:numPr>
          <w:ilvl w:val="1"/>
          <w:numId w:val="2"/>
        </w:numPr>
        <w:spacing w:after="0"/>
        <w:ind w:left="142" w:hanging="709"/>
        <w:jc w:val="both"/>
        <w:rPr>
          <w:rFonts w:ascii="Arial" w:hAnsi="Arial" w:cs="Arial"/>
        </w:rPr>
      </w:pPr>
      <w:r w:rsidRPr="00F026C9">
        <w:rPr>
          <w:rFonts w:ascii="Arial" w:hAnsi="Arial" w:cs="Arial"/>
        </w:rPr>
        <w:t xml:space="preserve">At each Annual Meeting the first business shall </w:t>
      </w:r>
      <w:proofErr w:type="gramStart"/>
      <w:r w:rsidRPr="00F026C9">
        <w:rPr>
          <w:rFonts w:ascii="Arial" w:hAnsi="Arial" w:cs="Arial"/>
        </w:rPr>
        <w:t>be:-</w:t>
      </w:r>
      <w:proofErr w:type="gramEnd"/>
    </w:p>
    <w:p w14:paraId="2762A996" w14:textId="77777777" w:rsidR="00B97EBE" w:rsidRPr="00F026C9" w:rsidRDefault="00B97EBE" w:rsidP="00B97EBE">
      <w:pPr>
        <w:spacing w:after="0"/>
        <w:ind w:left="142" w:hanging="709"/>
        <w:jc w:val="both"/>
        <w:rPr>
          <w:rFonts w:ascii="Arial" w:hAnsi="Arial" w:cs="Arial"/>
        </w:rPr>
      </w:pPr>
    </w:p>
    <w:p w14:paraId="0F10A9F9" w14:textId="77777777" w:rsidR="00B97EBE" w:rsidRPr="00E67544" w:rsidRDefault="00B97EBE" w:rsidP="001A043A">
      <w:pPr>
        <w:pStyle w:val="ListParagraph"/>
        <w:numPr>
          <w:ilvl w:val="0"/>
          <w:numId w:val="18"/>
        </w:numPr>
        <w:spacing w:after="0" w:line="240" w:lineRule="auto"/>
        <w:ind w:left="567" w:hanging="425"/>
        <w:jc w:val="both"/>
        <w:rPr>
          <w:rFonts w:ascii="Arial" w:hAnsi="Arial" w:cs="Arial"/>
        </w:rPr>
      </w:pPr>
      <w:r w:rsidRPr="00E67544">
        <w:rPr>
          <w:rFonts w:ascii="Arial" w:hAnsi="Arial" w:cs="Arial"/>
        </w:rPr>
        <w:lastRenderedPageBreak/>
        <w:t>To elect a Chair of the Council</w:t>
      </w:r>
    </w:p>
    <w:p w14:paraId="0D557E11" w14:textId="77777777" w:rsidR="00B97EBE" w:rsidRPr="00E67544" w:rsidRDefault="00B97EBE" w:rsidP="001A043A">
      <w:pPr>
        <w:pStyle w:val="ListParagraph"/>
        <w:numPr>
          <w:ilvl w:val="0"/>
          <w:numId w:val="18"/>
        </w:numPr>
        <w:spacing w:after="0" w:line="240" w:lineRule="auto"/>
        <w:ind w:left="567" w:hanging="425"/>
        <w:jc w:val="both"/>
        <w:rPr>
          <w:rFonts w:ascii="Arial" w:hAnsi="Arial" w:cs="Arial"/>
        </w:rPr>
      </w:pPr>
      <w:r w:rsidRPr="00E67544">
        <w:rPr>
          <w:rFonts w:ascii="Arial" w:hAnsi="Arial" w:cs="Arial"/>
        </w:rPr>
        <w:t>To receive the Chair’s declaration of acceptance of office or, if not then received, to decide when it shall be received.</w:t>
      </w:r>
    </w:p>
    <w:p w14:paraId="23D20607" w14:textId="77777777" w:rsidR="00B97EBE" w:rsidRPr="00E67544" w:rsidRDefault="00B97EBE" w:rsidP="001A043A">
      <w:pPr>
        <w:pStyle w:val="ListParagraph"/>
        <w:numPr>
          <w:ilvl w:val="0"/>
          <w:numId w:val="18"/>
        </w:numPr>
        <w:spacing w:after="0" w:line="240" w:lineRule="auto"/>
        <w:ind w:left="567" w:hanging="425"/>
        <w:jc w:val="both"/>
        <w:rPr>
          <w:rFonts w:ascii="Arial" w:hAnsi="Arial" w:cs="Arial"/>
        </w:rPr>
      </w:pPr>
      <w:r w:rsidRPr="00E67544">
        <w:rPr>
          <w:rFonts w:ascii="Arial" w:hAnsi="Arial" w:cs="Arial"/>
        </w:rPr>
        <w:t>In the ordinary year of election of the Council to fill any vacancies left unfilled at the election by reason of insufficient nominations.</w:t>
      </w:r>
    </w:p>
    <w:p w14:paraId="4B3E08B1" w14:textId="77777777" w:rsidR="00B97EBE" w:rsidRPr="00E67544" w:rsidRDefault="00B97EBE" w:rsidP="001A043A">
      <w:pPr>
        <w:pStyle w:val="ListParagraph"/>
        <w:numPr>
          <w:ilvl w:val="0"/>
          <w:numId w:val="18"/>
        </w:numPr>
        <w:spacing w:after="0" w:line="240" w:lineRule="auto"/>
        <w:ind w:left="567" w:hanging="425"/>
        <w:jc w:val="both"/>
        <w:rPr>
          <w:rFonts w:ascii="Arial" w:hAnsi="Arial" w:cs="Arial"/>
          <w:b/>
        </w:rPr>
      </w:pPr>
      <w:r w:rsidRPr="00E67544">
        <w:rPr>
          <w:rFonts w:ascii="Arial" w:hAnsi="Arial" w:cs="Arial"/>
        </w:rPr>
        <w:t>To decide when any declarations of acceptance of office and written undertakings to comply with the Code of Conduct adopted by the Council which have not been received as provided by law shall be received.</w:t>
      </w:r>
    </w:p>
    <w:p w14:paraId="25E05973" w14:textId="77777777" w:rsidR="00B97EBE" w:rsidRPr="00E67544" w:rsidRDefault="00B97EBE" w:rsidP="001A043A">
      <w:pPr>
        <w:pStyle w:val="ListParagraph"/>
        <w:numPr>
          <w:ilvl w:val="0"/>
          <w:numId w:val="18"/>
        </w:numPr>
        <w:spacing w:after="0" w:line="240" w:lineRule="auto"/>
        <w:ind w:left="567" w:hanging="425"/>
        <w:jc w:val="both"/>
        <w:rPr>
          <w:rFonts w:ascii="Arial" w:hAnsi="Arial" w:cs="Arial"/>
        </w:rPr>
      </w:pPr>
      <w:r w:rsidRPr="00E67544">
        <w:rPr>
          <w:rFonts w:ascii="Arial" w:hAnsi="Arial" w:cs="Arial"/>
        </w:rPr>
        <w:t>To elect a Vice-Chair of the Council.</w:t>
      </w:r>
    </w:p>
    <w:p w14:paraId="2AD460E1" w14:textId="2694E40A" w:rsidR="00B97EBE" w:rsidRPr="00E67544" w:rsidRDefault="00B97EBE" w:rsidP="001A043A">
      <w:pPr>
        <w:pStyle w:val="ListParagraph"/>
        <w:numPr>
          <w:ilvl w:val="0"/>
          <w:numId w:val="18"/>
        </w:numPr>
        <w:spacing w:after="0" w:line="240" w:lineRule="auto"/>
        <w:ind w:left="567" w:hanging="425"/>
        <w:jc w:val="both"/>
        <w:rPr>
          <w:rFonts w:ascii="Arial" w:hAnsi="Arial" w:cs="Arial"/>
        </w:rPr>
      </w:pPr>
      <w:r w:rsidRPr="00E67544">
        <w:rPr>
          <w:rFonts w:ascii="Arial" w:hAnsi="Arial" w:cs="Arial"/>
        </w:rPr>
        <w:t>To elect Chairs of Finance, Employment</w:t>
      </w:r>
      <w:r w:rsidR="00E538E8">
        <w:rPr>
          <w:rFonts w:ascii="Arial" w:hAnsi="Arial" w:cs="Arial"/>
        </w:rPr>
        <w:t>,</w:t>
      </w:r>
      <w:r w:rsidRPr="00E67544">
        <w:rPr>
          <w:rFonts w:ascii="Arial" w:hAnsi="Arial" w:cs="Arial"/>
          <w:bCs/>
          <w:iCs/>
        </w:rPr>
        <w:t xml:space="preserve"> </w:t>
      </w:r>
      <w:r w:rsidR="00E538E8">
        <w:rPr>
          <w:rFonts w:ascii="Arial" w:hAnsi="Arial" w:cs="Arial"/>
          <w:bCs/>
          <w:iCs/>
        </w:rPr>
        <w:t>Community Projects Committee</w:t>
      </w:r>
      <w:r>
        <w:rPr>
          <w:rFonts w:ascii="Arial" w:hAnsi="Arial" w:cs="Arial"/>
          <w:bCs/>
          <w:iCs/>
        </w:rPr>
        <w:t>.</w:t>
      </w:r>
    </w:p>
    <w:p w14:paraId="309551E2" w14:textId="77777777" w:rsidR="00B97EBE" w:rsidRPr="00E67544" w:rsidRDefault="00B97EBE" w:rsidP="001A043A">
      <w:pPr>
        <w:pStyle w:val="ListParagraph"/>
        <w:numPr>
          <w:ilvl w:val="0"/>
          <w:numId w:val="18"/>
        </w:numPr>
        <w:spacing w:after="0" w:line="240" w:lineRule="auto"/>
        <w:ind w:left="567" w:hanging="425"/>
        <w:jc w:val="both"/>
        <w:rPr>
          <w:rFonts w:ascii="Arial" w:hAnsi="Arial" w:cs="Arial"/>
          <w:b/>
        </w:rPr>
      </w:pPr>
      <w:r w:rsidRPr="00E67544">
        <w:rPr>
          <w:rFonts w:ascii="Arial" w:hAnsi="Arial" w:cs="Arial"/>
        </w:rPr>
        <w:t xml:space="preserve">To appoint committees and sub-committees (see standing order 19.1) and shall thereafter follow the order set out in the standing order </w:t>
      </w:r>
      <w:proofErr w:type="gramStart"/>
      <w:r w:rsidRPr="00E67544">
        <w:rPr>
          <w:rFonts w:ascii="Arial" w:hAnsi="Arial" w:cs="Arial"/>
        </w:rPr>
        <w:t>6.4</w:t>
      </w:r>
      <w:proofErr w:type="gramEnd"/>
    </w:p>
    <w:p w14:paraId="6B732324" w14:textId="77777777" w:rsidR="00B97EBE" w:rsidRPr="00E67544" w:rsidRDefault="00B97EBE" w:rsidP="00B97EBE">
      <w:pPr>
        <w:pStyle w:val="ListParagraph"/>
        <w:spacing w:after="0" w:line="240" w:lineRule="auto"/>
        <w:jc w:val="both"/>
        <w:rPr>
          <w:rFonts w:ascii="Arial" w:hAnsi="Arial" w:cs="Arial"/>
          <w:b/>
        </w:rPr>
      </w:pPr>
    </w:p>
    <w:p w14:paraId="3B180654" w14:textId="77777777" w:rsidR="00B97EBE" w:rsidRPr="00F026C9" w:rsidRDefault="00B97EBE" w:rsidP="00B97EBE">
      <w:pPr>
        <w:pStyle w:val="BodyText2"/>
        <w:spacing w:after="0" w:line="240" w:lineRule="auto"/>
        <w:ind w:left="142" w:hanging="709"/>
        <w:rPr>
          <w:rFonts w:ascii="Arial" w:hAnsi="Arial" w:cs="Arial"/>
        </w:rPr>
      </w:pPr>
      <w:r w:rsidRPr="00F026C9">
        <w:rPr>
          <w:rFonts w:ascii="Arial" w:hAnsi="Arial" w:cs="Arial"/>
        </w:rPr>
        <w:t xml:space="preserve">6.2 </w:t>
      </w:r>
      <w:r w:rsidRPr="00F026C9">
        <w:rPr>
          <w:rFonts w:ascii="Arial" w:hAnsi="Arial" w:cs="Arial"/>
        </w:rPr>
        <w:tab/>
        <w:t>At every meeting other than the Annual Meeting the first business shall be to appoint a Chair if the Chair and Vice-Chair be absent and to receive such declarations of acceptance of office (if any) as are required by law to be made, or if not then, received to decide when they shall be received.</w:t>
      </w:r>
    </w:p>
    <w:p w14:paraId="23B78DDF" w14:textId="77777777" w:rsidR="00B97EBE" w:rsidRPr="00F026C9" w:rsidRDefault="00B97EBE" w:rsidP="00B97EBE">
      <w:pPr>
        <w:spacing w:after="0"/>
        <w:ind w:left="142" w:hanging="709"/>
        <w:jc w:val="both"/>
        <w:rPr>
          <w:rFonts w:ascii="Arial" w:hAnsi="Arial" w:cs="Arial"/>
        </w:rPr>
      </w:pPr>
    </w:p>
    <w:p w14:paraId="53CA772E" w14:textId="77777777" w:rsidR="00B97EBE" w:rsidRPr="00F026C9" w:rsidRDefault="00B97EBE" w:rsidP="00B97EBE">
      <w:pPr>
        <w:spacing w:after="0"/>
        <w:ind w:left="142" w:hanging="709"/>
        <w:jc w:val="both"/>
        <w:rPr>
          <w:rFonts w:ascii="Arial" w:hAnsi="Arial" w:cs="Arial"/>
        </w:rPr>
      </w:pPr>
      <w:r w:rsidRPr="00F026C9">
        <w:rPr>
          <w:rFonts w:ascii="Arial" w:hAnsi="Arial" w:cs="Arial"/>
        </w:rPr>
        <w:t xml:space="preserve">6.3 </w:t>
      </w:r>
      <w:r w:rsidRPr="00F026C9">
        <w:rPr>
          <w:rFonts w:ascii="Arial" w:hAnsi="Arial" w:cs="Arial"/>
        </w:rPr>
        <w:tab/>
        <w:t>In every year, not later than the meeting at which the estimates for next year are settled, the Council shall review the pay and conditions of service of existing employees.  Standing Order 16.1 must be read in conjunction with their requirement.</w:t>
      </w:r>
    </w:p>
    <w:p w14:paraId="194B1161" w14:textId="77777777" w:rsidR="00B97EBE" w:rsidRPr="00F026C9" w:rsidRDefault="00B97EBE" w:rsidP="00B97EBE">
      <w:pPr>
        <w:spacing w:after="0"/>
        <w:ind w:left="142" w:hanging="709"/>
        <w:jc w:val="both"/>
        <w:rPr>
          <w:rFonts w:ascii="Arial" w:hAnsi="Arial" w:cs="Arial"/>
        </w:rPr>
      </w:pPr>
    </w:p>
    <w:p w14:paraId="6FE67EC4" w14:textId="77777777" w:rsidR="00B97EBE" w:rsidRPr="00F026C9" w:rsidRDefault="00B97EBE" w:rsidP="00B97EBE">
      <w:pPr>
        <w:spacing w:after="0"/>
        <w:ind w:left="142" w:hanging="709"/>
        <w:jc w:val="both"/>
        <w:rPr>
          <w:rFonts w:ascii="Arial" w:hAnsi="Arial" w:cs="Arial"/>
        </w:rPr>
      </w:pPr>
      <w:r w:rsidRPr="00F026C9">
        <w:rPr>
          <w:rFonts w:ascii="Arial" w:hAnsi="Arial" w:cs="Arial"/>
        </w:rPr>
        <w:t xml:space="preserve">6.4 </w:t>
      </w:r>
      <w:r w:rsidRPr="00F026C9">
        <w:rPr>
          <w:rFonts w:ascii="Arial" w:hAnsi="Arial" w:cs="Arial"/>
        </w:rPr>
        <w:tab/>
        <w:t>After the first business has been completed, the order of business, unless the Council otherwise decides on the ground of urgency, shall be as follows: -</w:t>
      </w:r>
    </w:p>
    <w:p w14:paraId="789A1ECF" w14:textId="77777777" w:rsidR="00B97EBE" w:rsidRPr="00F026C9" w:rsidRDefault="00B97EBE" w:rsidP="00B97EBE">
      <w:pPr>
        <w:spacing w:after="0"/>
        <w:ind w:hanging="567"/>
        <w:jc w:val="both"/>
        <w:rPr>
          <w:rFonts w:ascii="Arial" w:hAnsi="Arial" w:cs="Arial"/>
        </w:rPr>
      </w:pPr>
    </w:p>
    <w:p w14:paraId="4B9CE3E9"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b/>
        </w:rPr>
      </w:pPr>
      <w:r w:rsidRPr="00E67544">
        <w:rPr>
          <w:rFonts w:ascii="Arial" w:hAnsi="Arial" w:cs="Arial"/>
        </w:rPr>
        <w:t>To read and consider the Minutes; provided that if a copy has been circulated to each member not later than the day of issue of the summons to attend the meeting, the Minutes may be taken as read.</w:t>
      </w:r>
    </w:p>
    <w:p w14:paraId="5CE02D19"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After consideration to approve the signature of the Minutes by the person presiding as a correct record.</w:t>
      </w:r>
    </w:p>
    <w:p w14:paraId="1F2EEE8D"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deal with business expressly required by statute to be done.</w:t>
      </w:r>
    </w:p>
    <w:p w14:paraId="66826239"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dispose of business, if any, remaining from the last meeting.</w:t>
      </w:r>
    </w:p>
    <w:p w14:paraId="32FF1E18"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receive such communications as the person presiding may wish to lay before the Council.</w:t>
      </w:r>
    </w:p>
    <w:p w14:paraId="00323C17"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answer questions.</w:t>
      </w:r>
    </w:p>
    <w:p w14:paraId="2237E8C4"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receive and consider reports and minutes of committees.</w:t>
      </w:r>
    </w:p>
    <w:p w14:paraId="55E979B3"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receive and consider reports from officers of the Council.</w:t>
      </w:r>
    </w:p>
    <w:p w14:paraId="78EEAFBA"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authorise the sealing of documents.</w:t>
      </w:r>
    </w:p>
    <w:p w14:paraId="77D85B64"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If necessary, to authorise the signing of orders for payment.</w:t>
      </w:r>
    </w:p>
    <w:p w14:paraId="42371007" w14:textId="77777777" w:rsidR="00B97EBE" w:rsidRPr="00E67544"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To receive and consider resolutions or recommendations in the order in which they have been notified.</w:t>
      </w:r>
    </w:p>
    <w:p w14:paraId="556EAA64" w14:textId="77777777" w:rsidR="00B97EBE" w:rsidRDefault="00B97EBE" w:rsidP="001A043A">
      <w:pPr>
        <w:pStyle w:val="ListParagraph"/>
        <w:numPr>
          <w:ilvl w:val="0"/>
          <w:numId w:val="19"/>
        </w:numPr>
        <w:spacing w:after="0" w:line="240" w:lineRule="auto"/>
        <w:ind w:left="567" w:hanging="425"/>
        <w:jc w:val="both"/>
        <w:rPr>
          <w:rFonts w:ascii="Arial" w:hAnsi="Arial" w:cs="Arial"/>
        </w:rPr>
      </w:pPr>
      <w:r w:rsidRPr="00E67544">
        <w:rPr>
          <w:rFonts w:ascii="Arial" w:hAnsi="Arial" w:cs="Arial"/>
        </w:rPr>
        <w:t>Any other business specified in the summons.</w:t>
      </w:r>
    </w:p>
    <w:p w14:paraId="118BB3F8" w14:textId="77777777" w:rsidR="00B97EBE" w:rsidRPr="00E67544" w:rsidRDefault="00B97EBE" w:rsidP="00B97EBE">
      <w:pPr>
        <w:pStyle w:val="ListParagraph"/>
        <w:spacing w:after="0" w:line="240" w:lineRule="auto"/>
        <w:jc w:val="both"/>
        <w:rPr>
          <w:rFonts w:ascii="Arial" w:hAnsi="Arial" w:cs="Arial"/>
        </w:rPr>
      </w:pPr>
    </w:p>
    <w:p w14:paraId="3783EB50" w14:textId="0DCF8E13" w:rsidR="00B97EBE" w:rsidRPr="007C22FB" w:rsidRDefault="00B97EBE" w:rsidP="007C22FB">
      <w:pPr>
        <w:pStyle w:val="ListParagraph"/>
        <w:numPr>
          <w:ilvl w:val="1"/>
          <w:numId w:val="29"/>
        </w:numPr>
        <w:spacing w:after="0"/>
        <w:ind w:left="142" w:hanging="709"/>
        <w:jc w:val="both"/>
        <w:rPr>
          <w:rFonts w:ascii="Arial" w:hAnsi="Arial" w:cs="Arial"/>
        </w:rPr>
      </w:pPr>
      <w:r w:rsidRPr="007C22FB">
        <w:rPr>
          <w:rFonts w:ascii="Arial" w:hAnsi="Arial" w:cs="Arial"/>
        </w:rPr>
        <w:t>A motion to vary the order of business on the ground of urgency:</w:t>
      </w:r>
    </w:p>
    <w:p w14:paraId="5AE73B12" w14:textId="77777777" w:rsidR="00B97EBE" w:rsidRPr="00F026C9" w:rsidRDefault="00B97EBE" w:rsidP="00B97EBE">
      <w:pPr>
        <w:spacing w:after="0"/>
        <w:ind w:left="567" w:hanging="567"/>
        <w:jc w:val="both"/>
        <w:rPr>
          <w:rFonts w:ascii="Arial" w:hAnsi="Arial" w:cs="Arial"/>
        </w:rPr>
      </w:pPr>
    </w:p>
    <w:p w14:paraId="73D207AA" w14:textId="77777777" w:rsidR="00B97EBE" w:rsidRPr="00AA0454" w:rsidRDefault="00B97EBE" w:rsidP="001A043A">
      <w:pPr>
        <w:pStyle w:val="ListParagraph"/>
        <w:numPr>
          <w:ilvl w:val="0"/>
          <w:numId w:val="20"/>
        </w:numPr>
        <w:spacing w:after="0" w:line="240" w:lineRule="auto"/>
        <w:ind w:left="567" w:hanging="425"/>
        <w:jc w:val="both"/>
        <w:rPr>
          <w:rFonts w:ascii="Arial" w:hAnsi="Arial" w:cs="Arial"/>
        </w:rPr>
      </w:pPr>
      <w:r w:rsidRPr="00AA0454">
        <w:rPr>
          <w:rFonts w:ascii="Arial" w:hAnsi="Arial" w:cs="Arial"/>
        </w:rPr>
        <w:t>May be proposed by the Chair or by any member and, if proposed by the Chair, may be put to the vote without being seconded, and</w:t>
      </w:r>
    </w:p>
    <w:p w14:paraId="5B7CF4B3" w14:textId="77777777" w:rsidR="00B97EBE" w:rsidRPr="00AA0454" w:rsidRDefault="00B97EBE" w:rsidP="001A043A">
      <w:pPr>
        <w:pStyle w:val="ListParagraph"/>
        <w:numPr>
          <w:ilvl w:val="0"/>
          <w:numId w:val="20"/>
        </w:numPr>
        <w:spacing w:after="0" w:line="240" w:lineRule="auto"/>
        <w:ind w:left="567" w:hanging="425"/>
        <w:jc w:val="both"/>
        <w:rPr>
          <w:rFonts w:ascii="Arial" w:hAnsi="Arial" w:cs="Arial"/>
        </w:rPr>
      </w:pPr>
      <w:r w:rsidRPr="00AA0454">
        <w:rPr>
          <w:rFonts w:ascii="Arial" w:hAnsi="Arial" w:cs="Arial"/>
        </w:rPr>
        <w:t>Shall be put to the vote without discussion.</w:t>
      </w:r>
    </w:p>
    <w:p w14:paraId="63C45F40" w14:textId="6A6B6B45" w:rsidR="00B97EBE" w:rsidRDefault="00B97EBE" w:rsidP="00B97EBE">
      <w:pPr>
        <w:spacing w:after="0"/>
        <w:jc w:val="both"/>
        <w:rPr>
          <w:rFonts w:ascii="Arial" w:hAnsi="Arial" w:cs="Arial"/>
        </w:rPr>
      </w:pPr>
    </w:p>
    <w:p w14:paraId="35FF32F9" w14:textId="77777777" w:rsidR="00B97EBE" w:rsidRDefault="00B97EBE" w:rsidP="00B97EBE">
      <w:pPr>
        <w:spacing w:after="0"/>
        <w:jc w:val="both"/>
        <w:rPr>
          <w:rFonts w:ascii="Arial" w:hAnsi="Arial" w:cs="Arial"/>
        </w:rPr>
      </w:pPr>
    </w:p>
    <w:p w14:paraId="7F870D7C" w14:textId="77777777" w:rsidR="00B97EBE" w:rsidRPr="00F026C9" w:rsidRDefault="00B97EBE" w:rsidP="00B97EBE">
      <w:pPr>
        <w:spacing w:after="0"/>
        <w:jc w:val="both"/>
        <w:rPr>
          <w:rFonts w:ascii="Arial" w:hAnsi="Arial" w:cs="Arial"/>
        </w:rPr>
      </w:pPr>
    </w:p>
    <w:p w14:paraId="7B1D5C2F" w14:textId="77777777" w:rsidR="00B97EBE" w:rsidRPr="00F026C9" w:rsidRDefault="00B97EBE" w:rsidP="00B97EBE">
      <w:pPr>
        <w:pStyle w:val="Heading1"/>
        <w:ind w:left="142" w:hanging="709"/>
        <w:jc w:val="both"/>
        <w:rPr>
          <w:rFonts w:cs="Arial"/>
          <w:b/>
        </w:rPr>
      </w:pPr>
      <w:r w:rsidRPr="00F026C9">
        <w:rPr>
          <w:rFonts w:cs="Arial"/>
          <w:b/>
          <w:u w:val="none"/>
        </w:rPr>
        <w:lastRenderedPageBreak/>
        <w:t>7.</w:t>
      </w:r>
      <w:r w:rsidRPr="00F026C9">
        <w:rPr>
          <w:rFonts w:cs="Arial"/>
          <w:b/>
          <w:u w:val="none"/>
        </w:rPr>
        <w:tab/>
      </w:r>
      <w:r w:rsidRPr="00F026C9">
        <w:rPr>
          <w:rFonts w:cs="Arial"/>
          <w:b/>
        </w:rPr>
        <w:t>Resolutions Moved on Notice</w:t>
      </w:r>
    </w:p>
    <w:p w14:paraId="306666F2" w14:textId="77777777" w:rsidR="00B97EBE" w:rsidRPr="00F026C9" w:rsidRDefault="00B97EBE" w:rsidP="00B97EBE">
      <w:pPr>
        <w:spacing w:after="0" w:line="240" w:lineRule="auto"/>
        <w:ind w:left="142" w:hanging="709"/>
        <w:jc w:val="both"/>
        <w:rPr>
          <w:rFonts w:ascii="Arial" w:hAnsi="Arial" w:cs="Arial"/>
        </w:rPr>
      </w:pPr>
    </w:p>
    <w:p w14:paraId="63880CBB" w14:textId="77777777" w:rsidR="00B97EBE" w:rsidRPr="00F026C9" w:rsidRDefault="00B97EBE" w:rsidP="00B97EBE">
      <w:pPr>
        <w:pStyle w:val="BodyTextIndent2"/>
        <w:spacing w:after="0" w:line="240" w:lineRule="auto"/>
        <w:ind w:left="142" w:hanging="709"/>
        <w:jc w:val="both"/>
        <w:rPr>
          <w:rFonts w:ascii="Arial" w:hAnsi="Arial" w:cs="Arial"/>
        </w:rPr>
      </w:pPr>
      <w:r w:rsidRPr="00F026C9">
        <w:rPr>
          <w:rFonts w:ascii="Arial" w:hAnsi="Arial" w:cs="Arial"/>
        </w:rPr>
        <w:t>7.1</w:t>
      </w:r>
      <w:r w:rsidRPr="00F026C9">
        <w:rPr>
          <w:rFonts w:ascii="Arial" w:hAnsi="Arial" w:cs="Arial"/>
        </w:rPr>
        <w:tab/>
        <w:t>Except as provided by these Standing Orders, no resolution may be moved unless the business to which it relates has been put on the Agenda by the Clerk or the mover has given notice in writing of its terms and has delivered the notice to the Clerk at least 8 clear days before the next meeting of the Council.</w:t>
      </w:r>
    </w:p>
    <w:p w14:paraId="755D5253" w14:textId="77777777" w:rsidR="00B97EBE" w:rsidRPr="00F026C9" w:rsidRDefault="00B97EBE" w:rsidP="00B97EBE">
      <w:pPr>
        <w:spacing w:after="0" w:line="240" w:lineRule="auto"/>
        <w:ind w:left="142" w:hanging="709"/>
        <w:jc w:val="both"/>
        <w:rPr>
          <w:rFonts w:ascii="Arial" w:hAnsi="Arial" w:cs="Arial"/>
        </w:rPr>
      </w:pPr>
    </w:p>
    <w:p w14:paraId="182C25A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 xml:space="preserve">7.2. </w:t>
      </w:r>
      <w:r w:rsidRPr="00F026C9">
        <w:rPr>
          <w:rFonts w:ascii="Arial" w:hAnsi="Arial" w:cs="Arial"/>
        </w:rPr>
        <w:tab/>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70AE2A7F" w14:textId="77777777" w:rsidR="00B97EBE" w:rsidRPr="00F026C9" w:rsidRDefault="00B97EBE" w:rsidP="00B97EBE">
      <w:pPr>
        <w:spacing w:after="0" w:line="240" w:lineRule="auto"/>
        <w:ind w:left="142" w:hanging="709"/>
        <w:jc w:val="both"/>
        <w:rPr>
          <w:rFonts w:ascii="Arial" w:hAnsi="Arial" w:cs="Arial"/>
        </w:rPr>
      </w:pPr>
    </w:p>
    <w:p w14:paraId="64A1435E"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 xml:space="preserve">7.3. </w:t>
      </w:r>
      <w:r w:rsidRPr="00F026C9">
        <w:rPr>
          <w:rFonts w:ascii="Arial" w:hAnsi="Arial" w:cs="Arial"/>
        </w:rPr>
        <w:tab/>
        <w:t>If a resolution or recommendation specified in the summons is not moved either by the member who gave notice of it or by any other member, it shall, unless postponed by the Council, be treated as withdrawn and shall not be moved without fresh notice.</w:t>
      </w:r>
    </w:p>
    <w:p w14:paraId="19A26975" w14:textId="77777777" w:rsidR="00B97EBE" w:rsidRPr="00F026C9" w:rsidRDefault="00B97EBE" w:rsidP="00B97EBE">
      <w:pPr>
        <w:spacing w:after="0" w:line="240" w:lineRule="auto"/>
        <w:ind w:left="142" w:hanging="709"/>
        <w:jc w:val="both"/>
        <w:rPr>
          <w:rFonts w:ascii="Arial" w:hAnsi="Arial" w:cs="Arial"/>
        </w:rPr>
      </w:pPr>
    </w:p>
    <w:p w14:paraId="06B46E1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 xml:space="preserve">7.4. </w:t>
      </w:r>
      <w:r w:rsidRPr="00F026C9">
        <w:rPr>
          <w:rFonts w:ascii="Arial" w:hAnsi="Arial" w:cs="Arial"/>
        </w:rPr>
        <w:tab/>
        <w:t>If the subject matter of a resolution comes within the province of a committee of the Council, it shall, upon being moved and seconded, stand referred without discussion to such committee or to such other committee as the Council may determine for report; provided that the Chair, if he considers it to be a matter of urgency, may allow it to be dealt with at the meeting at which it was moved.</w:t>
      </w:r>
    </w:p>
    <w:p w14:paraId="52F05839" w14:textId="77777777" w:rsidR="00B97EBE" w:rsidRPr="00F026C9" w:rsidRDefault="00B97EBE" w:rsidP="00B97EBE">
      <w:pPr>
        <w:spacing w:after="0" w:line="240" w:lineRule="auto"/>
        <w:ind w:left="142" w:hanging="709"/>
        <w:jc w:val="both"/>
        <w:rPr>
          <w:rFonts w:ascii="Arial" w:hAnsi="Arial" w:cs="Arial"/>
        </w:rPr>
      </w:pPr>
    </w:p>
    <w:p w14:paraId="697563D0" w14:textId="77777777" w:rsidR="00B97EBE" w:rsidRDefault="00B97EBE" w:rsidP="00B97EBE">
      <w:pPr>
        <w:pStyle w:val="BodyText"/>
        <w:spacing w:after="0" w:line="240" w:lineRule="auto"/>
        <w:ind w:left="142" w:hanging="709"/>
        <w:rPr>
          <w:rFonts w:ascii="Arial" w:hAnsi="Arial" w:cs="Arial"/>
        </w:rPr>
      </w:pPr>
      <w:r w:rsidRPr="00F026C9">
        <w:rPr>
          <w:rFonts w:ascii="Arial" w:hAnsi="Arial" w:cs="Arial"/>
        </w:rPr>
        <w:t xml:space="preserve">7.5. </w:t>
      </w:r>
      <w:r w:rsidRPr="00F026C9">
        <w:rPr>
          <w:rFonts w:ascii="Arial" w:hAnsi="Arial" w:cs="Arial"/>
        </w:rPr>
        <w:tab/>
        <w:t>Every resolution or recommendation shall be relevant to some subject over which the Council has power or duties which affects its area.</w:t>
      </w:r>
    </w:p>
    <w:p w14:paraId="57830BFC" w14:textId="77777777" w:rsidR="00B97EBE" w:rsidRDefault="00B97EBE" w:rsidP="00B97EBE">
      <w:pPr>
        <w:pStyle w:val="BodyText"/>
        <w:spacing w:after="0" w:line="240" w:lineRule="auto"/>
        <w:ind w:left="142" w:hanging="709"/>
        <w:rPr>
          <w:rFonts w:ascii="Arial" w:hAnsi="Arial" w:cs="Arial"/>
        </w:rPr>
      </w:pPr>
    </w:p>
    <w:p w14:paraId="596FB230" w14:textId="77777777" w:rsidR="00B97EBE" w:rsidRPr="00F026C9" w:rsidRDefault="00B97EBE" w:rsidP="00B97EBE">
      <w:pPr>
        <w:pStyle w:val="BodyText"/>
        <w:spacing w:after="0" w:line="240" w:lineRule="auto"/>
        <w:ind w:left="142" w:hanging="709"/>
        <w:rPr>
          <w:rFonts w:ascii="Arial" w:hAnsi="Arial" w:cs="Arial"/>
        </w:rPr>
      </w:pPr>
    </w:p>
    <w:p w14:paraId="2D13CE01" w14:textId="77777777" w:rsidR="00B97EBE" w:rsidRPr="00F026C9" w:rsidRDefault="00B97EBE" w:rsidP="00B97EBE">
      <w:pPr>
        <w:pStyle w:val="Heading1"/>
        <w:ind w:left="142" w:hanging="709"/>
        <w:jc w:val="both"/>
        <w:rPr>
          <w:rFonts w:cs="Arial"/>
          <w:b/>
        </w:rPr>
      </w:pPr>
      <w:r w:rsidRPr="00F026C9">
        <w:rPr>
          <w:rFonts w:cs="Arial"/>
          <w:b/>
          <w:u w:val="none"/>
        </w:rPr>
        <w:t>8.</w:t>
      </w:r>
      <w:r w:rsidRPr="00F026C9">
        <w:rPr>
          <w:rFonts w:cs="Arial"/>
          <w:b/>
          <w:u w:val="none"/>
        </w:rPr>
        <w:tab/>
      </w:r>
      <w:r w:rsidRPr="00F026C9">
        <w:rPr>
          <w:rFonts w:cs="Arial"/>
          <w:b/>
        </w:rPr>
        <w:t>Resolutions Moved Without Notice</w:t>
      </w:r>
    </w:p>
    <w:p w14:paraId="6BD2CBC9" w14:textId="77777777" w:rsidR="00B97EBE" w:rsidRPr="00F026C9" w:rsidRDefault="00B97EBE" w:rsidP="00B97EBE">
      <w:pPr>
        <w:spacing w:after="0" w:line="240" w:lineRule="auto"/>
        <w:ind w:left="142" w:hanging="709"/>
        <w:jc w:val="both"/>
        <w:rPr>
          <w:rFonts w:ascii="Arial" w:hAnsi="Arial" w:cs="Arial"/>
          <w:u w:val="single"/>
        </w:rPr>
      </w:pPr>
    </w:p>
    <w:p w14:paraId="10E0CC8B"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8.1</w:t>
      </w:r>
      <w:r w:rsidRPr="00F026C9">
        <w:rPr>
          <w:rFonts w:ascii="Arial" w:hAnsi="Arial" w:cs="Arial"/>
        </w:rPr>
        <w:tab/>
        <w:t xml:space="preserve">Resolutions dealing with the following matters may be moved without </w:t>
      </w:r>
      <w:proofErr w:type="gramStart"/>
      <w:r w:rsidRPr="00F026C9">
        <w:rPr>
          <w:rFonts w:ascii="Arial" w:hAnsi="Arial" w:cs="Arial"/>
        </w:rPr>
        <w:t>notice:-</w:t>
      </w:r>
      <w:proofErr w:type="gramEnd"/>
    </w:p>
    <w:p w14:paraId="1B13A0FA" w14:textId="77777777" w:rsidR="00B97EBE" w:rsidRPr="00F026C9" w:rsidRDefault="00B97EBE" w:rsidP="00B97EBE">
      <w:pPr>
        <w:spacing w:after="0" w:line="240" w:lineRule="auto"/>
        <w:ind w:hanging="567"/>
        <w:jc w:val="both"/>
        <w:rPr>
          <w:rFonts w:ascii="Arial" w:hAnsi="Arial" w:cs="Arial"/>
        </w:rPr>
      </w:pPr>
    </w:p>
    <w:p w14:paraId="5B135E4D"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appoint a Chair of the meeting.</w:t>
      </w:r>
    </w:p>
    <w:p w14:paraId="111594C1"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correct the Minutes.</w:t>
      </w:r>
    </w:p>
    <w:p w14:paraId="03F86F5B"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approve the Minutes.</w:t>
      </w:r>
    </w:p>
    <w:p w14:paraId="6CD4B539"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alter the order of business.</w:t>
      </w:r>
    </w:p>
    <w:p w14:paraId="37392A44"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proceed to the next business.</w:t>
      </w:r>
    </w:p>
    <w:p w14:paraId="27175589"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close or adjourn the debate.</w:t>
      </w:r>
    </w:p>
    <w:p w14:paraId="453932A6"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refer a matter to a committee.</w:t>
      </w:r>
    </w:p>
    <w:p w14:paraId="3E58E7E4"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appoint a committee or any members thereof.</w:t>
      </w:r>
    </w:p>
    <w:p w14:paraId="73C4EAA5"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adopt a report.</w:t>
      </w:r>
    </w:p>
    <w:p w14:paraId="646AAD75"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authorise the sealing of documents.</w:t>
      </w:r>
    </w:p>
    <w:p w14:paraId="6B8D4289"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amend a motion.</w:t>
      </w:r>
    </w:p>
    <w:p w14:paraId="253E643A"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give leave to withdraw a resolution or amendment.</w:t>
      </w:r>
    </w:p>
    <w:p w14:paraId="6597D29E"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extend the time limit for speeches.</w:t>
      </w:r>
    </w:p>
    <w:p w14:paraId="0C77F787" w14:textId="77777777" w:rsidR="00B97EBE" w:rsidRPr="00737252" w:rsidRDefault="00B97EBE" w:rsidP="001A043A">
      <w:pPr>
        <w:pStyle w:val="ListParagraph"/>
        <w:numPr>
          <w:ilvl w:val="0"/>
          <w:numId w:val="21"/>
        </w:numPr>
        <w:spacing w:after="0" w:line="240" w:lineRule="auto"/>
        <w:ind w:left="567" w:hanging="425"/>
        <w:jc w:val="both"/>
        <w:rPr>
          <w:rFonts w:ascii="Arial" w:hAnsi="Arial" w:cs="Arial"/>
        </w:rPr>
      </w:pPr>
      <w:r w:rsidRPr="00737252">
        <w:rPr>
          <w:rFonts w:ascii="Arial" w:hAnsi="Arial" w:cs="Arial"/>
        </w:rPr>
        <w:t>To exclude the public. (</w:t>
      </w:r>
      <w:proofErr w:type="gramStart"/>
      <w:r w:rsidRPr="00737252">
        <w:rPr>
          <w:rFonts w:ascii="Arial" w:hAnsi="Arial" w:cs="Arial"/>
        </w:rPr>
        <w:t>see</w:t>
      </w:r>
      <w:proofErr w:type="gramEnd"/>
      <w:r w:rsidRPr="00737252">
        <w:rPr>
          <w:rFonts w:ascii="Arial" w:hAnsi="Arial" w:cs="Arial"/>
        </w:rPr>
        <w:t xml:space="preserve"> standing order 28)</w:t>
      </w:r>
    </w:p>
    <w:p w14:paraId="715FC0BE" w14:textId="77777777" w:rsidR="00B97EBE" w:rsidRPr="00737252" w:rsidRDefault="00B97EBE" w:rsidP="001A043A">
      <w:pPr>
        <w:pStyle w:val="ListParagraph"/>
        <w:numPr>
          <w:ilvl w:val="0"/>
          <w:numId w:val="22"/>
        </w:numPr>
        <w:spacing w:after="0" w:line="240" w:lineRule="auto"/>
        <w:ind w:left="567" w:hanging="425"/>
        <w:jc w:val="both"/>
        <w:rPr>
          <w:rFonts w:ascii="Arial" w:hAnsi="Arial" w:cs="Arial"/>
        </w:rPr>
      </w:pPr>
      <w:r w:rsidRPr="00737252">
        <w:rPr>
          <w:rFonts w:ascii="Arial" w:hAnsi="Arial" w:cs="Arial"/>
        </w:rPr>
        <w:t>To silence or eject from the meeting a member named for misconduct. (</w:t>
      </w:r>
      <w:proofErr w:type="gramStart"/>
      <w:r w:rsidRPr="00737252">
        <w:rPr>
          <w:rFonts w:ascii="Arial" w:hAnsi="Arial" w:cs="Arial"/>
        </w:rPr>
        <w:t>see</w:t>
      </w:r>
      <w:proofErr w:type="gramEnd"/>
      <w:r w:rsidRPr="00737252">
        <w:rPr>
          <w:rFonts w:ascii="Arial" w:hAnsi="Arial" w:cs="Arial"/>
        </w:rPr>
        <w:t xml:space="preserve"> standing order 11)</w:t>
      </w:r>
    </w:p>
    <w:p w14:paraId="01723CE7" w14:textId="77777777" w:rsidR="00B97EBE" w:rsidRPr="00737252" w:rsidRDefault="00B97EBE" w:rsidP="001A043A">
      <w:pPr>
        <w:pStyle w:val="ListParagraph"/>
        <w:numPr>
          <w:ilvl w:val="0"/>
          <w:numId w:val="22"/>
        </w:numPr>
        <w:spacing w:after="0" w:line="240" w:lineRule="auto"/>
        <w:ind w:left="567" w:hanging="425"/>
        <w:jc w:val="both"/>
        <w:rPr>
          <w:rFonts w:ascii="Arial" w:hAnsi="Arial" w:cs="Arial"/>
        </w:rPr>
      </w:pPr>
      <w:r w:rsidRPr="00737252">
        <w:rPr>
          <w:rFonts w:ascii="Arial" w:hAnsi="Arial" w:cs="Arial"/>
        </w:rPr>
        <w:t>To give the consent of the Council where such consent is required by these Standing Orders.</w:t>
      </w:r>
    </w:p>
    <w:p w14:paraId="16971168" w14:textId="77777777" w:rsidR="00B97EBE" w:rsidRPr="00737252" w:rsidRDefault="00B97EBE" w:rsidP="001A043A">
      <w:pPr>
        <w:pStyle w:val="ListParagraph"/>
        <w:numPr>
          <w:ilvl w:val="0"/>
          <w:numId w:val="22"/>
        </w:numPr>
        <w:spacing w:after="0" w:line="240" w:lineRule="auto"/>
        <w:ind w:left="567" w:hanging="425"/>
        <w:jc w:val="both"/>
        <w:rPr>
          <w:rFonts w:ascii="Arial" w:hAnsi="Arial" w:cs="Arial"/>
        </w:rPr>
      </w:pPr>
      <w:r w:rsidRPr="00737252">
        <w:rPr>
          <w:rFonts w:ascii="Arial" w:hAnsi="Arial" w:cs="Arial"/>
        </w:rPr>
        <w:t xml:space="preserve">To suspend any Standing Order. </w:t>
      </w:r>
    </w:p>
    <w:p w14:paraId="3C83920F" w14:textId="77777777" w:rsidR="00B97EBE" w:rsidRPr="00737252" w:rsidRDefault="00B97EBE" w:rsidP="001A043A">
      <w:pPr>
        <w:pStyle w:val="ListParagraph"/>
        <w:numPr>
          <w:ilvl w:val="0"/>
          <w:numId w:val="22"/>
        </w:numPr>
        <w:spacing w:after="0" w:line="240" w:lineRule="auto"/>
        <w:ind w:left="567" w:hanging="425"/>
        <w:jc w:val="both"/>
        <w:rPr>
          <w:rFonts w:ascii="Arial" w:hAnsi="Arial" w:cs="Arial"/>
        </w:rPr>
      </w:pPr>
      <w:r w:rsidRPr="00737252">
        <w:rPr>
          <w:rFonts w:ascii="Arial" w:hAnsi="Arial" w:cs="Arial"/>
        </w:rPr>
        <w:t>To adjourn the meeting.</w:t>
      </w:r>
    </w:p>
    <w:p w14:paraId="1E870F2C" w14:textId="77777777" w:rsidR="00B97EBE" w:rsidRPr="00F026C9" w:rsidRDefault="00B97EBE" w:rsidP="00B97EBE">
      <w:pPr>
        <w:spacing w:after="0" w:line="240" w:lineRule="auto"/>
        <w:jc w:val="both"/>
        <w:rPr>
          <w:rFonts w:ascii="Arial" w:hAnsi="Arial" w:cs="Arial"/>
        </w:rPr>
      </w:pPr>
    </w:p>
    <w:p w14:paraId="3E5DD251" w14:textId="77777777" w:rsidR="00B97EBE" w:rsidRDefault="00B97EBE" w:rsidP="00B97EBE">
      <w:pPr>
        <w:spacing w:after="0" w:line="240" w:lineRule="auto"/>
        <w:jc w:val="both"/>
        <w:rPr>
          <w:rFonts w:ascii="Arial" w:hAnsi="Arial" w:cs="Arial"/>
        </w:rPr>
      </w:pPr>
    </w:p>
    <w:p w14:paraId="305A4445" w14:textId="77777777" w:rsidR="00B97EBE" w:rsidRPr="00F026C9" w:rsidRDefault="00B97EBE" w:rsidP="00B97EBE">
      <w:pPr>
        <w:spacing w:after="0" w:line="240" w:lineRule="auto"/>
        <w:jc w:val="both"/>
        <w:rPr>
          <w:rFonts w:ascii="Arial" w:hAnsi="Arial" w:cs="Arial"/>
        </w:rPr>
      </w:pPr>
    </w:p>
    <w:p w14:paraId="11F9D28D" w14:textId="77777777" w:rsidR="00B97EBE" w:rsidRPr="00F026C9" w:rsidRDefault="00B97EBE" w:rsidP="00B97EBE">
      <w:pPr>
        <w:ind w:left="142" w:hanging="709"/>
        <w:jc w:val="both"/>
        <w:rPr>
          <w:rFonts w:ascii="Arial" w:hAnsi="Arial" w:cs="Arial"/>
          <w:sz w:val="24"/>
          <w:szCs w:val="24"/>
        </w:rPr>
      </w:pPr>
      <w:r w:rsidRPr="00F026C9">
        <w:rPr>
          <w:rFonts w:ascii="Arial" w:hAnsi="Arial" w:cs="Arial"/>
          <w:b/>
          <w:sz w:val="24"/>
          <w:szCs w:val="24"/>
        </w:rPr>
        <w:lastRenderedPageBreak/>
        <w:t>9.</w:t>
      </w:r>
      <w:r w:rsidRPr="00F026C9">
        <w:rPr>
          <w:rFonts w:ascii="Arial" w:hAnsi="Arial" w:cs="Arial"/>
          <w:b/>
          <w:sz w:val="24"/>
          <w:szCs w:val="24"/>
        </w:rPr>
        <w:tab/>
      </w:r>
      <w:r w:rsidRPr="00F026C9">
        <w:rPr>
          <w:rFonts w:ascii="Arial" w:hAnsi="Arial" w:cs="Arial"/>
          <w:b/>
          <w:sz w:val="24"/>
          <w:szCs w:val="24"/>
          <w:u w:val="single"/>
        </w:rPr>
        <w:t>Questions</w:t>
      </w:r>
    </w:p>
    <w:p w14:paraId="380F29A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9.1</w:t>
      </w:r>
      <w:r w:rsidRPr="00F026C9">
        <w:rPr>
          <w:rFonts w:ascii="Arial" w:hAnsi="Arial" w:cs="Arial"/>
        </w:rPr>
        <w:tab/>
        <w:t>A member may ask the Chair or the Clerk any questions concerning the business of the Council provided notice of the question has been given to the person to whom it is addressed three clear days before the meeting.</w:t>
      </w:r>
    </w:p>
    <w:p w14:paraId="38BD37D2" w14:textId="77777777" w:rsidR="00B97EBE" w:rsidRPr="00F026C9" w:rsidRDefault="00B97EBE" w:rsidP="00B97EBE">
      <w:pPr>
        <w:spacing w:after="0" w:line="240" w:lineRule="auto"/>
        <w:ind w:left="142" w:hanging="709"/>
        <w:jc w:val="both"/>
        <w:rPr>
          <w:rFonts w:ascii="Arial" w:hAnsi="Arial" w:cs="Arial"/>
        </w:rPr>
      </w:pPr>
    </w:p>
    <w:p w14:paraId="4E13327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9.2.</w:t>
      </w:r>
      <w:r w:rsidRPr="00F026C9">
        <w:rPr>
          <w:rFonts w:ascii="Arial" w:hAnsi="Arial" w:cs="Arial"/>
        </w:rPr>
        <w:tab/>
        <w:t>No question not connected with business under discussion shall be asked except during the part of the meeting set aside for questions.</w:t>
      </w:r>
    </w:p>
    <w:p w14:paraId="51836AB3" w14:textId="77777777" w:rsidR="00B97EBE" w:rsidRPr="00F026C9" w:rsidRDefault="00B97EBE" w:rsidP="00B97EBE">
      <w:pPr>
        <w:spacing w:after="0" w:line="240" w:lineRule="auto"/>
        <w:ind w:left="142" w:hanging="709"/>
        <w:jc w:val="both"/>
        <w:rPr>
          <w:rFonts w:ascii="Arial" w:hAnsi="Arial" w:cs="Arial"/>
        </w:rPr>
      </w:pPr>
    </w:p>
    <w:p w14:paraId="39A137B5"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9.3</w:t>
      </w:r>
      <w:r w:rsidRPr="00F026C9">
        <w:rPr>
          <w:rFonts w:ascii="Arial" w:hAnsi="Arial" w:cs="Arial"/>
        </w:rPr>
        <w:tab/>
        <w:t>Every question shall be put and answered without discussion.</w:t>
      </w:r>
    </w:p>
    <w:p w14:paraId="78E2FD0F" w14:textId="77777777" w:rsidR="00B97EBE" w:rsidRPr="00F026C9" w:rsidRDefault="00B97EBE" w:rsidP="00B97EBE">
      <w:pPr>
        <w:spacing w:after="0" w:line="240" w:lineRule="auto"/>
        <w:ind w:left="142" w:hanging="709"/>
        <w:jc w:val="both"/>
        <w:rPr>
          <w:rFonts w:ascii="Arial" w:hAnsi="Arial" w:cs="Arial"/>
        </w:rPr>
      </w:pPr>
    </w:p>
    <w:p w14:paraId="37130E4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9.4</w:t>
      </w:r>
      <w:r w:rsidRPr="00F026C9">
        <w:rPr>
          <w:rFonts w:ascii="Arial" w:hAnsi="Arial" w:cs="Arial"/>
        </w:rPr>
        <w:tab/>
        <w:t>A person to whom a question has been put may decline to answer.</w:t>
      </w:r>
    </w:p>
    <w:p w14:paraId="71178DEF" w14:textId="77777777" w:rsidR="00B97EBE" w:rsidRPr="00F026C9" w:rsidRDefault="00B97EBE" w:rsidP="00B97EBE">
      <w:pPr>
        <w:spacing w:after="0" w:line="240" w:lineRule="auto"/>
        <w:ind w:hanging="567"/>
        <w:jc w:val="both"/>
        <w:rPr>
          <w:rFonts w:ascii="Arial" w:hAnsi="Arial" w:cs="Arial"/>
        </w:rPr>
      </w:pPr>
    </w:p>
    <w:p w14:paraId="2FAD095A" w14:textId="77777777" w:rsidR="00B97EBE" w:rsidRPr="00F026C9" w:rsidRDefault="00B97EBE" w:rsidP="00B97EBE">
      <w:pPr>
        <w:spacing w:after="0" w:line="240" w:lineRule="auto"/>
        <w:ind w:hanging="567"/>
        <w:jc w:val="both"/>
        <w:rPr>
          <w:rFonts w:ascii="Arial" w:hAnsi="Arial" w:cs="Arial"/>
        </w:rPr>
      </w:pPr>
    </w:p>
    <w:p w14:paraId="1C4CA188" w14:textId="77777777" w:rsidR="00B97EBE" w:rsidRPr="00F026C9" w:rsidRDefault="00B97EBE" w:rsidP="00B97EBE">
      <w:pPr>
        <w:ind w:hanging="567"/>
        <w:jc w:val="both"/>
        <w:rPr>
          <w:rFonts w:ascii="Arial" w:hAnsi="Arial" w:cs="Arial"/>
          <w:b/>
          <w:sz w:val="24"/>
          <w:szCs w:val="24"/>
        </w:rPr>
      </w:pPr>
      <w:r w:rsidRPr="00F026C9">
        <w:rPr>
          <w:rFonts w:ascii="Arial" w:hAnsi="Arial" w:cs="Arial"/>
          <w:b/>
          <w:sz w:val="24"/>
          <w:szCs w:val="24"/>
        </w:rPr>
        <w:t>10.</w:t>
      </w:r>
      <w:r w:rsidRPr="00F026C9">
        <w:rPr>
          <w:rFonts w:ascii="Arial" w:hAnsi="Arial" w:cs="Arial"/>
          <w:b/>
          <w:sz w:val="24"/>
          <w:szCs w:val="24"/>
        </w:rPr>
        <w:tab/>
      </w:r>
      <w:r w:rsidRPr="00F026C9">
        <w:rPr>
          <w:rFonts w:ascii="Arial" w:hAnsi="Arial" w:cs="Arial"/>
          <w:b/>
          <w:sz w:val="24"/>
          <w:szCs w:val="24"/>
          <w:u w:val="single"/>
        </w:rPr>
        <w:t>Rules of Debate</w:t>
      </w:r>
    </w:p>
    <w:p w14:paraId="42DD9E18" w14:textId="77777777" w:rsidR="00B97EBE" w:rsidRPr="00F026C9" w:rsidRDefault="00B97EBE" w:rsidP="00B97EBE">
      <w:pPr>
        <w:spacing w:after="0" w:line="240" w:lineRule="auto"/>
        <w:ind w:hanging="567"/>
        <w:jc w:val="both"/>
        <w:rPr>
          <w:rFonts w:ascii="Arial" w:hAnsi="Arial" w:cs="Arial"/>
          <w:b/>
        </w:rPr>
      </w:pPr>
    </w:p>
    <w:p w14:paraId="4B06E7B1"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10.1</w:t>
      </w:r>
      <w:r w:rsidRPr="00F026C9">
        <w:rPr>
          <w:rFonts w:ascii="Arial" w:hAnsi="Arial" w:cs="Arial"/>
        </w:rPr>
        <w:tab/>
        <w:t>No discussion shall take place upon the Minutes except upon their accuracy.  Corrections to the Minutes shall be made by resolution and must be initialled by the Chair.</w:t>
      </w:r>
    </w:p>
    <w:p w14:paraId="62F35D7F" w14:textId="77777777" w:rsidR="00B97EBE" w:rsidRPr="00F026C9" w:rsidRDefault="00B97EBE" w:rsidP="00B97EBE">
      <w:pPr>
        <w:spacing w:after="0" w:line="240" w:lineRule="auto"/>
        <w:ind w:left="142" w:hanging="709"/>
        <w:jc w:val="both"/>
        <w:rPr>
          <w:rFonts w:ascii="Arial" w:hAnsi="Arial" w:cs="Arial"/>
        </w:rPr>
      </w:pPr>
    </w:p>
    <w:p w14:paraId="2D56B611"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ab/>
        <w:t>An amendment to the minutes shall be either: -</w:t>
      </w:r>
    </w:p>
    <w:p w14:paraId="72937759" w14:textId="77777777" w:rsidR="00B97EBE" w:rsidRPr="00F026C9" w:rsidRDefault="00B97EBE" w:rsidP="00B97EBE">
      <w:pPr>
        <w:spacing w:after="0" w:line="240" w:lineRule="auto"/>
        <w:ind w:left="851" w:hanging="709"/>
        <w:jc w:val="both"/>
        <w:rPr>
          <w:rFonts w:ascii="Arial" w:hAnsi="Arial" w:cs="Arial"/>
        </w:rPr>
      </w:pPr>
    </w:p>
    <w:p w14:paraId="1E5694FC" w14:textId="77777777" w:rsidR="00B97EBE" w:rsidRPr="00737252" w:rsidRDefault="00B97EBE" w:rsidP="001A043A">
      <w:pPr>
        <w:pStyle w:val="ListParagraph"/>
        <w:numPr>
          <w:ilvl w:val="0"/>
          <w:numId w:val="23"/>
        </w:numPr>
        <w:spacing w:after="0" w:line="240" w:lineRule="auto"/>
        <w:ind w:left="567" w:hanging="425"/>
        <w:jc w:val="both"/>
        <w:rPr>
          <w:rFonts w:ascii="Arial" w:hAnsi="Arial" w:cs="Arial"/>
        </w:rPr>
      </w:pPr>
      <w:r w:rsidRPr="00737252">
        <w:rPr>
          <w:rFonts w:ascii="Arial" w:hAnsi="Arial" w:cs="Arial"/>
        </w:rPr>
        <w:t>To leave out words.</w:t>
      </w:r>
    </w:p>
    <w:p w14:paraId="7A9E4090" w14:textId="77777777" w:rsidR="00B97EBE" w:rsidRPr="00737252" w:rsidRDefault="00B97EBE" w:rsidP="001A043A">
      <w:pPr>
        <w:pStyle w:val="ListParagraph"/>
        <w:numPr>
          <w:ilvl w:val="0"/>
          <w:numId w:val="23"/>
        </w:numPr>
        <w:spacing w:after="0" w:line="240" w:lineRule="auto"/>
        <w:ind w:left="567" w:hanging="425"/>
        <w:jc w:val="both"/>
        <w:rPr>
          <w:rFonts w:ascii="Arial" w:hAnsi="Arial" w:cs="Arial"/>
        </w:rPr>
      </w:pPr>
      <w:r w:rsidRPr="00737252">
        <w:rPr>
          <w:rFonts w:ascii="Arial" w:hAnsi="Arial" w:cs="Arial"/>
        </w:rPr>
        <w:t>To leave out words and insert or add others.</w:t>
      </w:r>
    </w:p>
    <w:p w14:paraId="241FDD49" w14:textId="77777777" w:rsidR="00B97EBE" w:rsidRPr="00737252" w:rsidRDefault="00B97EBE" w:rsidP="001A043A">
      <w:pPr>
        <w:pStyle w:val="ListParagraph"/>
        <w:numPr>
          <w:ilvl w:val="0"/>
          <w:numId w:val="23"/>
        </w:numPr>
        <w:spacing w:after="0" w:line="240" w:lineRule="auto"/>
        <w:ind w:left="567" w:hanging="425"/>
        <w:jc w:val="both"/>
        <w:rPr>
          <w:rFonts w:ascii="Arial" w:hAnsi="Arial" w:cs="Arial"/>
        </w:rPr>
      </w:pPr>
      <w:r w:rsidRPr="00737252">
        <w:rPr>
          <w:rFonts w:ascii="Arial" w:hAnsi="Arial" w:cs="Arial"/>
        </w:rPr>
        <w:t>To insert or add words.</w:t>
      </w:r>
    </w:p>
    <w:p w14:paraId="7578EE7E" w14:textId="77777777" w:rsidR="00B97EBE" w:rsidRPr="00737252" w:rsidRDefault="00B97EBE" w:rsidP="001A043A">
      <w:pPr>
        <w:pStyle w:val="ListParagraph"/>
        <w:numPr>
          <w:ilvl w:val="0"/>
          <w:numId w:val="23"/>
        </w:numPr>
        <w:spacing w:after="0" w:line="240" w:lineRule="auto"/>
        <w:ind w:left="567" w:hanging="425"/>
        <w:jc w:val="both"/>
        <w:rPr>
          <w:rFonts w:ascii="Arial" w:hAnsi="Arial" w:cs="Arial"/>
        </w:rPr>
      </w:pPr>
      <w:r w:rsidRPr="00737252">
        <w:rPr>
          <w:rFonts w:ascii="Arial" w:hAnsi="Arial" w:cs="Arial"/>
        </w:rPr>
        <w:t>An amendment shall not have the effect of negating the motion before the Council.</w:t>
      </w:r>
    </w:p>
    <w:p w14:paraId="3B6241B9" w14:textId="77777777" w:rsidR="00B97EBE" w:rsidRPr="00F026C9" w:rsidRDefault="00B97EBE" w:rsidP="00B97EBE">
      <w:pPr>
        <w:spacing w:after="0" w:line="240" w:lineRule="auto"/>
        <w:ind w:hanging="567"/>
        <w:jc w:val="both"/>
        <w:rPr>
          <w:rFonts w:ascii="Arial" w:hAnsi="Arial" w:cs="Arial"/>
        </w:rPr>
      </w:pPr>
    </w:p>
    <w:p w14:paraId="43802A0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10.2</w:t>
      </w:r>
      <w:r w:rsidRPr="00F026C9">
        <w:rPr>
          <w:rFonts w:ascii="Arial" w:hAnsi="Arial" w:cs="Arial"/>
        </w:rPr>
        <w:tab/>
        <w:t xml:space="preserve">If an amendment be carried, the resolution, as amended, shall take the place of the original </w:t>
      </w:r>
      <w:proofErr w:type="gramStart"/>
      <w:r w:rsidRPr="00F026C9">
        <w:rPr>
          <w:rFonts w:ascii="Arial" w:hAnsi="Arial" w:cs="Arial"/>
        </w:rPr>
        <w:t>resolution</w:t>
      </w:r>
      <w:proofErr w:type="gramEnd"/>
      <w:r w:rsidRPr="00F026C9">
        <w:rPr>
          <w:rFonts w:ascii="Arial" w:hAnsi="Arial" w:cs="Arial"/>
        </w:rPr>
        <w:t xml:space="preserve"> and shall become the resolution upon which any further amendment may be moved.</w:t>
      </w:r>
    </w:p>
    <w:p w14:paraId="26DA1861" w14:textId="77777777" w:rsidR="00B97EBE" w:rsidRPr="00F026C9" w:rsidRDefault="00B97EBE" w:rsidP="00B97EBE">
      <w:pPr>
        <w:spacing w:after="0" w:line="240" w:lineRule="auto"/>
        <w:ind w:left="142" w:hanging="709"/>
        <w:jc w:val="both"/>
        <w:rPr>
          <w:rFonts w:ascii="Arial" w:hAnsi="Arial" w:cs="Arial"/>
        </w:rPr>
      </w:pPr>
    </w:p>
    <w:p w14:paraId="17E60B0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10.3</w:t>
      </w:r>
      <w:r w:rsidRPr="00F026C9">
        <w:rPr>
          <w:rFonts w:ascii="Arial" w:hAnsi="Arial" w:cs="Arial"/>
        </w:rPr>
        <w:tab/>
        <w:t>A further amendment shall not be moved until the Council has disposed of every amendment previously moved.</w:t>
      </w:r>
    </w:p>
    <w:p w14:paraId="6F427B9C" w14:textId="77777777" w:rsidR="00B97EBE" w:rsidRPr="00F026C9" w:rsidRDefault="00B97EBE" w:rsidP="00B97EBE">
      <w:pPr>
        <w:spacing w:after="0" w:line="240" w:lineRule="auto"/>
        <w:ind w:left="142" w:hanging="709"/>
        <w:jc w:val="both"/>
        <w:rPr>
          <w:rFonts w:ascii="Arial" w:hAnsi="Arial" w:cs="Arial"/>
        </w:rPr>
      </w:pPr>
    </w:p>
    <w:p w14:paraId="648D0EF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10.3</w:t>
      </w:r>
      <w:r w:rsidRPr="00F026C9">
        <w:rPr>
          <w:rFonts w:ascii="Arial" w:hAnsi="Arial" w:cs="Arial"/>
        </w:rPr>
        <w:tab/>
        <w:t>The mover of a resolution or of an amendment shall have a right of reply, not exceeding five minutes.</w:t>
      </w:r>
    </w:p>
    <w:p w14:paraId="128457AD" w14:textId="77777777" w:rsidR="00B97EBE" w:rsidRPr="00F026C9" w:rsidRDefault="00B97EBE" w:rsidP="00B97EBE">
      <w:pPr>
        <w:spacing w:after="0" w:line="240" w:lineRule="auto"/>
        <w:ind w:left="142" w:hanging="709"/>
        <w:jc w:val="both"/>
        <w:rPr>
          <w:rFonts w:ascii="Arial" w:hAnsi="Arial" w:cs="Arial"/>
        </w:rPr>
      </w:pPr>
    </w:p>
    <w:p w14:paraId="7A244CEE"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10.4</w:t>
      </w:r>
      <w:r w:rsidRPr="00F026C9">
        <w:rPr>
          <w:rFonts w:ascii="Arial" w:hAnsi="Arial" w:cs="Arial"/>
        </w:rPr>
        <w:tab/>
        <w:t>A member, other than the mover of a resolution, shall not, without leave of the Council, speak more than once on any resolution except to move an amendment or further amendment, or an amendment, or on a point of order, or in personal explanation, or to move a closure.</w:t>
      </w:r>
    </w:p>
    <w:p w14:paraId="5DA8326E" w14:textId="77777777" w:rsidR="00B97EBE" w:rsidRPr="00F026C9" w:rsidRDefault="00B97EBE" w:rsidP="00B97EBE">
      <w:pPr>
        <w:spacing w:after="0" w:line="240" w:lineRule="auto"/>
        <w:ind w:left="142" w:hanging="709"/>
        <w:jc w:val="both"/>
        <w:rPr>
          <w:rFonts w:ascii="Arial" w:hAnsi="Arial" w:cs="Arial"/>
        </w:rPr>
      </w:pPr>
    </w:p>
    <w:p w14:paraId="18A39C6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10.5</w:t>
      </w:r>
      <w:r w:rsidRPr="00F026C9">
        <w:rPr>
          <w:rFonts w:ascii="Arial" w:hAnsi="Arial" w:cs="Arial"/>
        </w:rPr>
        <w:tab/>
        <w:t>A member may attract the attention of the Chair to make a point of order or a personal explanation.  In such cases the member shall be heard forthwith.  A personal explanation shall be confined to some material part of a former speech by him that may have been misunderstood.</w:t>
      </w:r>
    </w:p>
    <w:p w14:paraId="57B4BBBE" w14:textId="77777777" w:rsidR="00B97EBE" w:rsidRPr="00F026C9" w:rsidRDefault="00B97EBE" w:rsidP="00B97EBE">
      <w:pPr>
        <w:spacing w:after="0" w:line="240" w:lineRule="auto"/>
        <w:ind w:left="142" w:hanging="709"/>
        <w:jc w:val="both"/>
        <w:rPr>
          <w:rFonts w:ascii="Arial" w:hAnsi="Arial" w:cs="Arial"/>
        </w:rPr>
      </w:pPr>
    </w:p>
    <w:p w14:paraId="4B934010"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10.6</w:t>
      </w:r>
      <w:r w:rsidRPr="00F026C9">
        <w:rPr>
          <w:rFonts w:ascii="Arial" w:hAnsi="Arial" w:cs="Arial"/>
        </w:rPr>
        <w:tab/>
        <w:t>A motion or amendment may be withdrawn by the proposer with the consent of the Council, which shall be signified without discussion, and no member may speak upon it after permission has been asked for its withdrawal unless such permission has been refused.</w:t>
      </w:r>
    </w:p>
    <w:p w14:paraId="6B0D900F" w14:textId="77777777" w:rsidR="00B97EBE" w:rsidRPr="00F026C9" w:rsidRDefault="00B97EBE" w:rsidP="00B97EBE">
      <w:pPr>
        <w:spacing w:after="0" w:line="240" w:lineRule="auto"/>
        <w:ind w:left="142" w:hanging="709"/>
        <w:jc w:val="both"/>
        <w:rPr>
          <w:rFonts w:ascii="Arial" w:hAnsi="Arial" w:cs="Arial"/>
        </w:rPr>
      </w:pPr>
    </w:p>
    <w:p w14:paraId="025C7F06"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10.7</w:t>
      </w:r>
      <w:r w:rsidRPr="00F026C9">
        <w:rPr>
          <w:rFonts w:ascii="Arial" w:hAnsi="Arial" w:cs="Arial"/>
        </w:rPr>
        <w:tab/>
        <w:t>When a resolution is under debate no other resolution shall be moved except the following:</w:t>
      </w:r>
    </w:p>
    <w:p w14:paraId="3181A820" w14:textId="77777777" w:rsidR="00B97EBE" w:rsidRPr="00F026C9" w:rsidRDefault="00B97EBE" w:rsidP="00B97EBE">
      <w:pPr>
        <w:spacing w:after="0" w:line="240" w:lineRule="auto"/>
        <w:ind w:hanging="567"/>
        <w:jc w:val="both"/>
        <w:rPr>
          <w:rFonts w:ascii="Arial" w:hAnsi="Arial" w:cs="Arial"/>
        </w:rPr>
      </w:pPr>
    </w:p>
    <w:p w14:paraId="561BAE24"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To amend the resolution.</w:t>
      </w:r>
    </w:p>
    <w:p w14:paraId="7EF475BD"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lastRenderedPageBreak/>
        <w:t>To proceed to the next business.</w:t>
      </w:r>
    </w:p>
    <w:p w14:paraId="0355CBA0"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To adjourn the debate.</w:t>
      </w:r>
    </w:p>
    <w:p w14:paraId="0D716543"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That the question be now put.</w:t>
      </w:r>
    </w:p>
    <w:p w14:paraId="52466E4A"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That a member named be not further heard.</w:t>
      </w:r>
    </w:p>
    <w:p w14:paraId="7301FA80"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That a member named does leave the meeting.</w:t>
      </w:r>
    </w:p>
    <w:p w14:paraId="2DF3F6BD"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That the resolution be referred to a committee.</w:t>
      </w:r>
    </w:p>
    <w:p w14:paraId="034D7C6B" w14:textId="77777777" w:rsidR="00B97EBE" w:rsidRPr="00E057A8" w:rsidRDefault="00B97EBE" w:rsidP="001A043A">
      <w:pPr>
        <w:pStyle w:val="ListParagraph"/>
        <w:numPr>
          <w:ilvl w:val="2"/>
          <w:numId w:val="13"/>
        </w:numPr>
        <w:spacing w:after="0" w:line="240" w:lineRule="auto"/>
        <w:ind w:left="567" w:hanging="425"/>
        <w:jc w:val="both"/>
        <w:rPr>
          <w:rFonts w:ascii="Arial" w:hAnsi="Arial" w:cs="Arial"/>
        </w:rPr>
      </w:pPr>
      <w:r w:rsidRPr="00E057A8">
        <w:rPr>
          <w:rFonts w:ascii="Arial" w:hAnsi="Arial" w:cs="Arial"/>
        </w:rPr>
        <w:t>To exclude the public and press.</w:t>
      </w:r>
    </w:p>
    <w:p w14:paraId="4EAABA7C" w14:textId="77777777" w:rsidR="00B97EBE" w:rsidRPr="00F026C9" w:rsidRDefault="00B97EBE" w:rsidP="001A043A">
      <w:pPr>
        <w:pStyle w:val="ListParagraph"/>
        <w:numPr>
          <w:ilvl w:val="2"/>
          <w:numId w:val="13"/>
        </w:numPr>
        <w:spacing w:after="0" w:line="240" w:lineRule="auto"/>
        <w:ind w:left="567" w:hanging="425"/>
        <w:jc w:val="both"/>
        <w:rPr>
          <w:rFonts w:ascii="Arial" w:hAnsi="Arial" w:cs="Arial"/>
        </w:rPr>
      </w:pPr>
      <w:r w:rsidRPr="00F026C9">
        <w:rPr>
          <w:rFonts w:ascii="Arial" w:hAnsi="Arial" w:cs="Arial"/>
        </w:rPr>
        <w:t>To adjourn the meeting.</w:t>
      </w:r>
    </w:p>
    <w:p w14:paraId="06C107EF" w14:textId="77777777" w:rsidR="00B97EBE" w:rsidRPr="00F026C9" w:rsidRDefault="00B97EBE" w:rsidP="00B97EBE">
      <w:pPr>
        <w:spacing w:after="0" w:line="240" w:lineRule="auto"/>
        <w:ind w:hanging="567"/>
        <w:jc w:val="both"/>
        <w:rPr>
          <w:rFonts w:ascii="Arial" w:hAnsi="Arial" w:cs="Arial"/>
        </w:rPr>
      </w:pPr>
    </w:p>
    <w:p w14:paraId="365A20F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10.8</w:t>
      </w:r>
      <w:r w:rsidRPr="00F026C9">
        <w:rPr>
          <w:rFonts w:ascii="Arial" w:hAnsi="Arial" w:cs="Arial"/>
        </w:rPr>
        <w:tab/>
        <w:t>The ruling of the Chair on a point of order or on the admissibility of a personal explanation shall not be discussed</w:t>
      </w:r>
      <w:r>
        <w:rPr>
          <w:rFonts w:ascii="Arial" w:hAnsi="Arial" w:cs="Arial"/>
        </w:rPr>
        <w:t>.</w:t>
      </w:r>
    </w:p>
    <w:p w14:paraId="3AB03020" w14:textId="77777777" w:rsidR="00B97EBE" w:rsidRPr="00F026C9" w:rsidRDefault="00B97EBE" w:rsidP="00B97EBE">
      <w:pPr>
        <w:spacing w:after="0" w:line="240" w:lineRule="auto"/>
        <w:ind w:left="142" w:hanging="709"/>
        <w:jc w:val="both"/>
        <w:rPr>
          <w:rFonts w:ascii="Arial" w:hAnsi="Arial" w:cs="Arial"/>
        </w:rPr>
      </w:pPr>
    </w:p>
    <w:p w14:paraId="1433078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10.9</w:t>
      </w:r>
      <w:r w:rsidRPr="00F026C9">
        <w:rPr>
          <w:rFonts w:ascii="Arial" w:hAnsi="Arial" w:cs="Arial"/>
        </w:rPr>
        <w:tab/>
        <w:t>Members shall address the Chair.</w:t>
      </w:r>
    </w:p>
    <w:p w14:paraId="04B49FF6" w14:textId="77777777" w:rsidR="00B97EBE" w:rsidRPr="00F026C9" w:rsidRDefault="00B97EBE" w:rsidP="00B97EBE">
      <w:pPr>
        <w:spacing w:after="0" w:line="240" w:lineRule="auto"/>
        <w:ind w:left="142" w:hanging="709"/>
        <w:jc w:val="both"/>
        <w:rPr>
          <w:rFonts w:ascii="Arial" w:hAnsi="Arial" w:cs="Arial"/>
        </w:rPr>
      </w:pPr>
    </w:p>
    <w:p w14:paraId="206952A5"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10.10</w:t>
      </w:r>
      <w:r w:rsidRPr="00F026C9">
        <w:rPr>
          <w:rFonts w:ascii="Arial" w:hAnsi="Arial" w:cs="Arial"/>
        </w:rPr>
        <w:tab/>
        <w:t>Whenever the Chair rises during a debate all other members shall be silent.</w:t>
      </w:r>
    </w:p>
    <w:p w14:paraId="03945937" w14:textId="77777777" w:rsidR="00B97EBE" w:rsidRPr="00F026C9" w:rsidRDefault="00B97EBE" w:rsidP="00B97EBE">
      <w:pPr>
        <w:spacing w:after="0" w:line="240" w:lineRule="auto"/>
        <w:ind w:left="1440" w:hanging="720"/>
        <w:jc w:val="both"/>
        <w:rPr>
          <w:rFonts w:ascii="Arial" w:hAnsi="Arial" w:cs="Arial"/>
          <w:b/>
        </w:rPr>
      </w:pPr>
    </w:p>
    <w:p w14:paraId="6D2F3B37" w14:textId="77777777" w:rsidR="00B97EBE" w:rsidRPr="00F026C9" w:rsidRDefault="00B97EBE" w:rsidP="00B97EBE">
      <w:pPr>
        <w:spacing w:after="0" w:line="240" w:lineRule="auto"/>
        <w:ind w:left="1440" w:hanging="720"/>
        <w:jc w:val="both"/>
        <w:rPr>
          <w:rFonts w:ascii="Arial" w:hAnsi="Arial" w:cs="Arial"/>
          <w:b/>
        </w:rPr>
      </w:pPr>
    </w:p>
    <w:p w14:paraId="47FF9B93" w14:textId="77777777" w:rsidR="00B97EBE" w:rsidRPr="00F026C9" w:rsidRDefault="00B97EBE" w:rsidP="00B97EBE">
      <w:pPr>
        <w:spacing w:after="0"/>
        <w:ind w:left="142" w:hanging="709"/>
        <w:jc w:val="both"/>
        <w:rPr>
          <w:rFonts w:ascii="Arial" w:hAnsi="Arial" w:cs="Arial"/>
          <w:b/>
          <w:sz w:val="24"/>
          <w:szCs w:val="24"/>
        </w:rPr>
      </w:pPr>
      <w:r w:rsidRPr="00F026C9">
        <w:rPr>
          <w:rFonts w:ascii="Arial" w:hAnsi="Arial" w:cs="Arial"/>
          <w:b/>
          <w:sz w:val="24"/>
          <w:szCs w:val="24"/>
        </w:rPr>
        <w:t>11.</w:t>
      </w:r>
      <w:r w:rsidRPr="00F026C9">
        <w:rPr>
          <w:rFonts w:ascii="Arial" w:hAnsi="Arial" w:cs="Arial"/>
          <w:b/>
          <w:sz w:val="24"/>
          <w:szCs w:val="24"/>
        </w:rPr>
        <w:tab/>
      </w:r>
      <w:r w:rsidRPr="00F026C9">
        <w:rPr>
          <w:rFonts w:ascii="Arial" w:hAnsi="Arial" w:cs="Arial"/>
          <w:b/>
          <w:sz w:val="24"/>
          <w:szCs w:val="24"/>
          <w:u w:val="single"/>
        </w:rPr>
        <w:t>Disorderly Conduct</w:t>
      </w:r>
    </w:p>
    <w:p w14:paraId="34003424" w14:textId="77777777" w:rsidR="00B97EBE" w:rsidRPr="00F026C9" w:rsidRDefault="00B97EBE" w:rsidP="00B97EBE">
      <w:pPr>
        <w:spacing w:after="0" w:line="240" w:lineRule="auto"/>
        <w:ind w:left="1440" w:hanging="720"/>
        <w:jc w:val="both"/>
        <w:rPr>
          <w:rFonts w:ascii="Arial" w:hAnsi="Arial" w:cs="Arial"/>
          <w:b/>
        </w:rPr>
      </w:pPr>
    </w:p>
    <w:p w14:paraId="06DD057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11.1</w:t>
      </w:r>
      <w:r w:rsidRPr="00F026C9">
        <w:rPr>
          <w:rFonts w:ascii="Arial" w:hAnsi="Arial" w:cs="Arial"/>
        </w:rPr>
        <w:tab/>
        <w:t>All members must behave in a manner required by the revised Code of Conduct which was adopted by the Council on 11 July 2012 a copy of which is annexed to these Standing Orders.</w:t>
      </w:r>
    </w:p>
    <w:p w14:paraId="6827B5DE" w14:textId="77777777" w:rsidR="00B97EBE" w:rsidRPr="00F026C9" w:rsidRDefault="00B97EBE" w:rsidP="00B97EBE">
      <w:pPr>
        <w:spacing w:after="0" w:line="240" w:lineRule="auto"/>
        <w:ind w:left="142" w:hanging="709"/>
        <w:jc w:val="both"/>
        <w:rPr>
          <w:rFonts w:ascii="Arial" w:hAnsi="Arial" w:cs="Arial"/>
        </w:rPr>
      </w:pPr>
    </w:p>
    <w:p w14:paraId="5678E75B"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11.2</w:t>
      </w:r>
      <w:r w:rsidRPr="00F026C9">
        <w:rPr>
          <w:rFonts w:ascii="Arial" w:hAnsi="Arial" w:cs="Arial"/>
        </w:rPr>
        <w:tab/>
        <w:t>No member shall at a meeting persistently disregard the ruling of the Chair, wilfully obstruct business, or behave irregularly, offensively, improperly or in such a manner as to scandalise the Council or bring it into contempt or ridicule.</w:t>
      </w:r>
    </w:p>
    <w:p w14:paraId="77506280" w14:textId="77777777" w:rsidR="00B97EBE" w:rsidRPr="00F026C9" w:rsidRDefault="00B97EBE" w:rsidP="00B97EBE">
      <w:pPr>
        <w:spacing w:after="0" w:line="240" w:lineRule="auto"/>
        <w:ind w:left="142" w:hanging="709"/>
        <w:jc w:val="both"/>
        <w:rPr>
          <w:rFonts w:ascii="Arial" w:hAnsi="Arial" w:cs="Arial"/>
        </w:rPr>
      </w:pPr>
    </w:p>
    <w:p w14:paraId="61DFBD8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11.3</w:t>
      </w:r>
      <w:r w:rsidRPr="00F026C9">
        <w:rPr>
          <w:rFonts w:ascii="Arial" w:hAnsi="Arial" w:cs="Arial"/>
        </w:rPr>
        <w:tab/>
        <w:t xml:space="preserve">If, in the opinion of the Chair, a member has broken the provisions of standing orders 11.1 or 11.2, the Chair shall express that opinion to the Council and thereafter any member may move that the member named be no longer heard or that the member named to leave the meeting, and the motion, if seconded, shall be put </w:t>
      </w:r>
      <w:proofErr w:type="spellStart"/>
      <w:r w:rsidRPr="00F026C9">
        <w:rPr>
          <w:rFonts w:ascii="Arial" w:hAnsi="Arial" w:cs="Arial"/>
        </w:rPr>
        <w:t>forthwith</w:t>
      </w:r>
      <w:proofErr w:type="spellEnd"/>
      <w:r w:rsidRPr="00F026C9">
        <w:rPr>
          <w:rFonts w:ascii="Arial" w:hAnsi="Arial" w:cs="Arial"/>
        </w:rPr>
        <w:t xml:space="preserve"> and without discussion.</w:t>
      </w:r>
    </w:p>
    <w:p w14:paraId="5F77267B" w14:textId="77777777" w:rsidR="00B97EBE" w:rsidRPr="00F026C9" w:rsidRDefault="00B97EBE" w:rsidP="00B97EBE">
      <w:pPr>
        <w:spacing w:after="0" w:line="240" w:lineRule="auto"/>
        <w:ind w:left="142" w:hanging="709"/>
        <w:jc w:val="both"/>
        <w:rPr>
          <w:rFonts w:ascii="Arial" w:hAnsi="Arial" w:cs="Arial"/>
        </w:rPr>
      </w:pPr>
    </w:p>
    <w:p w14:paraId="790C243B"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11.4</w:t>
      </w:r>
      <w:r w:rsidRPr="00F026C9">
        <w:rPr>
          <w:rFonts w:ascii="Arial" w:hAnsi="Arial" w:cs="Arial"/>
        </w:rPr>
        <w:tab/>
        <w:t>If either of the motions mentioned in standing order 11.3 are disobeyed, that the Chair may suspend the meeting or take such further steps as may reasonably be necessary to enforce them.</w:t>
      </w:r>
    </w:p>
    <w:p w14:paraId="61D6ECAF" w14:textId="77777777" w:rsidR="00B97EBE" w:rsidRPr="00F026C9" w:rsidRDefault="00B97EBE" w:rsidP="00B97EBE">
      <w:pPr>
        <w:spacing w:after="0" w:line="240" w:lineRule="auto"/>
        <w:ind w:hanging="567"/>
        <w:jc w:val="both"/>
        <w:rPr>
          <w:rFonts w:ascii="Arial" w:hAnsi="Arial" w:cs="Arial"/>
        </w:rPr>
      </w:pPr>
    </w:p>
    <w:p w14:paraId="0D42DC28" w14:textId="77777777" w:rsidR="00B97EBE" w:rsidRPr="00F026C9" w:rsidRDefault="00B97EBE" w:rsidP="00B97EBE">
      <w:pPr>
        <w:spacing w:after="0" w:line="240" w:lineRule="auto"/>
        <w:ind w:left="709" w:hanging="709"/>
        <w:jc w:val="both"/>
        <w:rPr>
          <w:rFonts w:ascii="Arial" w:hAnsi="Arial" w:cs="Arial"/>
        </w:rPr>
      </w:pPr>
    </w:p>
    <w:p w14:paraId="59049131" w14:textId="77777777" w:rsidR="00B97EBE" w:rsidRPr="00F026C9" w:rsidRDefault="00B97EBE" w:rsidP="00B97EBE">
      <w:pPr>
        <w:ind w:left="142" w:hanging="709"/>
        <w:jc w:val="both"/>
        <w:rPr>
          <w:rFonts w:ascii="Arial" w:hAnsi="Arial" w:cs="Arial"/>
          <w:sz w:val="24"/>
          <w:szCs w:val="24"/>
        </w:rPr>
      </w:pPr>
      <w:r w:rsidRPr="00F026C9">
        <w:rPr>
          <w:rFonts w:ascii="Arial" w:hAnsi="Arial" w:cs="Arial"/>
          <w:b/>
          <w:sz w:val="24"/>
          <w:szCs w:val="24"/>
        </w:rPr>
        <w:t>12.</w:t>
      </w:r>
      <w:r w:rsidRPr="00F026C9">
        <w:rPr>
          <w:rFonts w:ascii="Arial" w:hAnsi="Arial" w:cs="Arial"/>
          <w:b/>
          <w:sz w:val="24"/>
          <w:szCs w:val="24"/>
        </w:rPr>
        <w:tab/>
      </w:r>
      <w:r w:rsidRPr="00F026C9">
        <w:rPr>
          <w:rFonts w:ascii="Arial" w:hAnsi="Arial" w:cs="Arial"/>
          <w:b/>
          <w:sz w:val="24"/>
          <w:szCs w:val="24"/>
          <w:u w:val="single"/>
        </w:rPr>
        <w:t>Right of Reply</w:t>
      </w:r>
    </w:p>
    <w:p w14:paraId="1F42FA8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12.1</w:t>
      </w:r>
      <w:r w:rsidRPr="00F026C9">
        <w:rPr>
          <w:rFonts w:ascii="Arial" w:hAnsi="Arial" w:cs="Arial"/>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new matter.  After the right of reply has been exercised or waived, a vote shall be taken without further discussion.</w:t>
      </w:r>
    </w:p>
    <w:p w14:paraId="67915B23" w14:textId="77777777" w:rsidR="00B97EBE" w:rsidRPr="00F026C9" w:rsidRDefault="00B97EBE" w:rsidP="00B97EBE">
      <w:pPr>
        <w:spacing w:after="0" w:line="240" w:lineRule="auto"/>
        <w:ind w:left="1440" w:hanging="720"/>
        <w:jc w:val="both"/>
        <w:rPr>
          <w:rFonts w:ascii="Arial" w:hAnsi="Arial" w:cs="Arial"/>
        </w:rPr>
      </w:pPr>
    </w:p>
    <w:p w14:paraId="4E624EF7" w14:textId="77777777" w:rsidR="00B97EBE" w:rsidRPr="00F026C9" w:rsidRDefault="00B97EBE" w:rsidP="00B97EBE">
      <w:pPr>
        <w:spacing w:after="0" w:line="240" w:lineRule="auto"/>
        <w:ind w:left="1440" w:hanging="720"/>
        <w:jc w:val="both"/>
        <w:rPr>
          <w:rFonts w:ascii="Arial" w:hAnsi="Arial" w:cs="Arial"/>
        </w:rPr>
      </w:pPr>
    </w:p>
    <w:p w14:paraId="2C7C403C" w14:textId="77777777" w:rsidR="00B97EBE" w:rsidRPr="00F026C9" w:rsidRDefault="00B97EBE" w:rsidP="00B97EBE">
      <w:pPr>
        <w:spacing w:after="0"/>
        <w:ind w:left="142" w:hanging="709"/>
        <w:jc w:val="both"/>
        <w:rPr>
          <w:rFonts w:ascii="Arial" w:hAnsi="Arial" w:cs="Arial"/>
          <w:sz w:val="24"/>
          <w:szCs w:val="24"/>
        </w:rPr>
      </w:pPr>
      <w:r w:rsidRPr="00F026C9">
        <w:rPr>
          <w:rFonts w:ascii="Arial" w:hAnsi="Arial" w:cs="Arial"/>
          <w:b/>
          <w:sz w:val="24"/>
          <w:szCs w:val="24"/>
        </w:rPr>
        <w:t>13.</w:t>
      </w:r>
      <w:r w:rsidRPr="00F026C9">
        <w:rPr>
          <w:rFonts w:ascii="Arial" w:hAnsi="Arial" w:cs="Arial"/>
          <w:b/>
          <w:sz w:val="24"/>
          <w:szCs w:val="24"/>
        </w:rPr>
        <w:tab/>
      </w:r>
      <w:r w:rsidRPr="00F026C9">
        <w:rPr>
          <w:rFonts w:ascii="Arial" w:hAnsi="Arial" w:cs="Arial"/>
          <w:b/>
          <w:sz w:val="24"/>
          <w:szCs w:val="24"/>
          <w:u w:val="single"/>
        </w:rPr>
        <w:t>Alteration of Resolution</w:t>
      </w:r>
    </w:p>
    <w:p w14:paraId="35B903DB" w14:textId="77777777" w:rsidR="00B97EBE" w:rsidRPr="00F026C9" w:rsidRDefault="00B97EBE" w:rsidP="00B97EBE">
      <w:pPr>
        <w:spacing w:after="0" w:line="240" w:lineRule="auto"/>
        <w:ind w:left="142" w:hanging="709"/>
        <w:jc w:val="both"/>
        <w:rPr>
          <w:rFonts w:ascii="Arial" w:hAnsi="Arial" w:cs="Arial"/>
        </w:rPr>
      </w:pPr>
    </w:p>
    <w:p w14:paraId="15D5BC0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13.1</w:t>
      </w:r>
      <w:r w:rsidRPr="00F026C9">
        <w:rPr>
          <w:rFonts w:ascii="Arial" w:hAnsi="Arial" w:cs="Arial"/>
        </w:rPr>
        <w:tab/>
        <w:t>A member may, with the consent of his seconder, move amendments to his own resolution.</w:t>
      </w:r>
    </w:p>
    <w:p w14:paraId="439B3FB8" w14:textId="77777777" w:rsidR="00B97EBE" w:rsidRDefault="00B97EBE" w:rsidP="00B97EBE">
      <w:pPr>
        <w:spacing w:after="0" w:line="240" w:lineRule="auto"/>
        <w:ind w:left="1440" w:hanging="720"/>
        <w:jc w:val="both"/>
        <w:rPr>
          <w:rFonts w:ascii="Arial" w:hAnsi="Arial" w:cs="Arial"/>
        </w:rPr>
      </w:pPr>
    </w:p>
    <w:p w14:paraId="35E85441" w14:textId="77777777" w:rsidR="00B97EBE" w:rsidRDefault="00B97EBE" w:rsidP="00B97EBE">
      <w:pPr>
        <w:spacing w:after="0" w:line="240" w:lineRule="auto"/>
        <w:ind w:left="1440" w:hanging="720"/>
        <w:jc w:val="both"/>
        <w:rPr>
          <w:rFonts w:ascii="Arial" w:hAnsi="Arial" w:cs="Arial"/>
        </w:rPr>
      </w:pPr>
    </w:p>
    <w:p w14:paraId="2CF5165C" w14:textId="77777777" w:rsidR="00B97EBE" w:rsidRPr="00F026C9" w:rsidRDefault="00B97EBE" w:rsidP="00B97EBE">
      <w:pPr>
        <w:spacing w:after="0" w:line="240" w:lineRule="auto"/>
        <w:ind w:left="1440" w:hanging="720"/>
        <w:jc w:val="both"/>
        <w:rPr>
          <w:rFonts w:ascii="Arial" w:hAnsi="Arial" w:cs="Arial"/>
        </w:rPr>
      </w:pPr>
    </w:p>
    <w:p w14:paraId="51678B9B" w14:textId="77777777" w:rsidR="00B97EBE" w:rsidRPr="00F026C9" w:rsidRDefault="00B97EBE" w:rsidP="00B97EBE">
      <w:pPr>
        <w:spacing w:after="0" w:line="240" w:lineRule="auto"/>
        <w:ind w:left="1440" w:hanging="720"/>
        <w:jc w:val="both"/>
        <w:rPr>
          <w:rFonts w:ascii="Arial" w:hAnsi="Arial" w:cs="Arial"/>
        </w:rPr>
      </w:pPr>
    </w:p>
    <w:p w14:paraId="0C639E64" w14:textId="77777777" w:rsidR="00B97EBE" w:rsidRPr="00F026C9" w:rsidRDefault="00B97EBE" w:rsidP="00B97EBE">
      <w:pPr>
        <w:spacing w:after="0" w:line="240" w:lineRule="auto"/>
        <w:ind w:left="142" w:hanging="709"/>
        <w:jc w:val="both"/>
        <w:rPr>
          <w:rFonts w:ascii="Arial" w:hAnsi="Arial" w:cs="Arial"/>
          <w:b/>
          <w:sz w:val="24"/>
          <w:szCs w:val="24"/>
        </w:rPr>
      </w:pPr>
      <w:r w:rsidRPr="00F026C9">
        <w:rPr>
          <w:rFonts w:ascii="Arial" w:hAnsi="Arial" w:cs="Arial"/>
          <w:b/>
          <w:sz w:val="24"/>
          <w:szCs w:val="24"/>
        </w:rPr>
        <w:lastRenderedPageBreak/>
        <w:t>14.</w:t>
      </w:r>
      <w:r w:rsidRPr="00F026C9">
        <w:rPr>
          <w:rFonts w:ascii="Arial" w:hAnsi="Arial" w:cs="Arial"/>
          <w:b/>
          <w:sz w:val="24"/>
          <w:szCs w:val="24"/>
        </w:rPr>
        <w:tab/>
      </w:r>
      <w:r w:rsidRPr="00F026C9">
        <w:rPr>
          <w:rFonts w:ascii="Arial" w:hAnsi="Arial" w:cs="Arial"/>
          <w:b/>
          <w:sz w:val="24"/>
          <w:szCs w:val="24"/>
          <w:u w:val="single"/>
        </w:rPr>
        <w:t>Rescission of Previous Resolution</w:t>
      </w:r>
    </w:p>
    <w:p w14:paraId="64C01713" w14:textId="77777777" w:rsidR="00B97EBE" w:rsidRPr="00F026C9" w:rsidRDefault="00B97EBE" w:rsidP="00B97EBE">
      <w:pPr>
        <w:spacing w:after="0" w:line="240" w:lineRule="auto"/>
        <w:ind w:left="142" w:hanging="709"/>
        <w:jc w:val="both"/>
        <w:rPr>
          <w:rFonts w:ascii="Arial" w:hAnsi="Arial" w:cs="Arial"/>
          <w:b/>
        </w:rPr>
      </w:pPr>
    </w:p>
    <w:p w14:paraId="38422F4F"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14.1</w:t>
      </w:r>
      <w:r w:rsidRPr="00F026C9">
        <w:rPr>
          <w:rFonts w:ascii="Arial" w:hAnsi="Arial" w:cs="Arial"/>
        </w:rPr>
        <w:tab/>
        <w:t>A decision (whether affirmative or negative) of the Council shall not be reversed within six months except either by a special resolution, the written notice whereof bears the names of at least eight members of the Council, or by a resolution moved in pursuance of the report or recommendation of a committee.</w:t>
      </w:r>
    </w:p>
    <w:p w14:paraId="5E1DC9C1" w14:textId="77777777" w:rsidR="00B97EBE" w:rsidRPr="00F026C9" w:rsidRDefault="00B97EBE" w:rsidP="00B97EBE">
      <w:pPr>
        <w:spacing w:after="0" w:line="240" w:lineRule="auto"/>
        <w:ind w:left="142" w:hanging="709"/>
        <w:jc w:val="both"/>
        <w:rPr>
          <w:rFonts w:ascii="Arial" w:hAnsi="Arial" w:cs="Arial"/>
        </w:rPr>
      </w:pPr>
    </w:p>
    <w:p w14:paraId="37D1EC12"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14.2</w:t>
      </w:r>
      <w:r w:rsidRPr="00F026C9">
        <w:rPr>
          <w:rFonts w:ascii="Arial" w:hAnsi="Arial" w:cs="Arial"/>
        </w:rPr>
        <w:tab/>
        <w:t>When a special resolution has been disposed of no similar resolution may be moved within a further six months.</w:t>
      </w:r>
    </w:p>
    <w:p w14:paraId="0B5A4B27" w14:textId="77777777" w:rsidR="00B97EBE" w:rsidRPr="00F026C9" w:rsidRDefault="00B97EBE" w:rsidP="00B97EBE">
      <w:pPr>
        <w:spacing w:after="0" w:line="240" w:lineRule="auto"/>
        <w:ind w:left="2160" w:hanging="720"/>
        <w:jc w:val="both"/>
        <w:rPr>
          <w:rFonts w:ascii="Arial" w:hAnsi="Arial" w:cs="Arial"/>
        </w:rPr>
      </w:pPr>
    </w:p>
    <w:p w14:paraId="2201DE21" w14:textId="77777777" w:rsidR="00B97EBE" w:rsidRPr="00F026C9" w:rsidRDefault="00B97EBE" w:rsidP="00B97EBE">
      <w:pPr>
        <w:spacing w:after="0" w:line="240" w:lineRule="auto"/>
        <w:ind w:left="2160" w:hanging="720"/>
        <w:jc w:val="both"/>
        <w:rPr>
          <w:rFonts w:ascii="Arial" w:hAnsi="Arial" w:cs="Arial"/>
        </w:rPr>
      </w:pPr>
    </w:p>
    <w:p w14:paraId="3CB34BFD"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15.</w:t>
      </w:r>
      <w:r w:rsidRPr="00F026C9">
        <w:rPr>
          <w:rFonts w:ascii="Arial" w:hAnsi="Arial" w:cs="Arial"/>
          <w:b/>
          <w:sz w:val="24"/>
          <w:szCs w:val="24"/>
        </w:rPr>
        <w:tab/>
      </w:r>
      <w:r w:rsidRPr="00F026C9">
        <w:rPr>
          <w:rFonts w:ascii="Arial" w:hAnsi="Arial" w:cs="Arial"/>
          <w:b/>
          <w:sz w:val="24"/>
          <w:szCs w:val="24"/>
          <w:u w:val="single"/>
        </w:rPr>
        <w:t>Voting on Appointments</w:t>
      </w:r>
    </w:p>
    <w:p w14:paraId="457704FF" w14:textId="77777777" w:rsidR="00B97EBE" w:rsidRPr="00F026C9" w:rsidRDefault="00B97EBE" w:rsidP="00B97EBE">
      <w:pPr>
        <w:spacing w:after="0" w:line="240" w:lineRule="auto"/>
        <w:ind w:left="142" w:hanging="709"/>
        <w:jc w:val="both"/>
        <w:rPr>
          <w:rFonts w:ascii="Arial" w:hAnsi="Arial" w:cs="Arial"/>
          <w:b/>
        </w:rPr>
      </w:pPr>
    </w:p>
    <w:p w14:paraId="02078D8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15.1</w:t>
      </w:r>
      <w:r w:rsidRPr="00F026C9">
        <w:rPr>
          <w:rFonts w:ascii="Arial" w:hAnsi="Arial" w:cs="Arial"/>
        </w:rPr>
        <w:tab/>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76CDDE57" w14:textId="77777777" w:rsidR="00B97EBE" w:rsidRPr="00F026C9" w:rsidRDefault="00B97EBE" w:rsidP="00B97EBE">
      <w:pPr>
        <w:spacing w:after="0" w:line="240" w:lineRule="auto"/>
        <w:ind w:left="142" w:hanging="709"/>
        <w:jc w:val="both"/>
        <w:rPr>
          <w:rFonts w:ascii="Arial" w:hAnsi="Arial" w:cs="Arial"/>
        </w:rPr>
      </w:pPr>
    </w:p>
    <w:p w14:paraId="52D7AF6F" w14:textId="77777777" w:rsidR="00B97EBE" w:rsidRPr="00F026C9" w:rsidRDefault="00B97EBE" w:rsidP="00B97EBE">
      <w:pPr>
        <w:spacing w:after="0" w:line="240" w:lineRule="auto"/>
        <w:ind w:left="142" w:hanging="709"/>
        <w:jc w:val="both"/>
        <w:rPr>
          <w:rFonts w:ascii="Arial" w:hAnsi="Arial" w:cs="Arial"/>
        </w:rPr>
      </w:pPr>
    </w:p>
    <w:p w14:paraId="37722199"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16.</w:t>
      </w:r>
      <w:r w:rsidRPr="00F026C9">
        <w:rPr>
          <w:rFonts w:ascii="Arial" w:hAnsi="Arial" w:cs="Arial"/>
          <w:b/>
          <w:sz w:val="24"/>
          <w:szCs w:val="24"/>
        </w:rPr>
        <w:tab/>
      </w:r>
      <w:r w:rsidRPr="00F026C9">
        <w:rPr>
          <w:rFonts w:ascii="Arial" w:hAnsi="Arial" w:cs="Arial"/>
          <w:b/>
          <w:sz w:val="24"/>
          <w:szCs w:val="24"/>
          <w:u w:val="single"/>
        </w:rPr>
        <w:t>Discussions and Resolutions Affecting Employees of the Council</w:t>
      </w:r>
    </w:p>
    <w:p w14:paraId="307FB01E" w14:textId="77777777" w:rsidR="00B97EBE" w:rsidRPr="00F026C9" w:rsidRDefault="00B97EBE" w:rsidP="00B97EBE">
      <w:pPr>
        <w:spacing w:after="0" w:line="240" w:lineRule="auto"/>
        <w:ind w:left="142" w:hanging="709"/>
        <w:jc w:val="both"/>
        <w:rPr>
          <w:rFonts w:ascii="Arial" w:hAnsi="Arial" w:cs="Arial"/>
        </w:rPr>
      </w:pPr>
    </w:p>
    <w:p w14:paraId="2D9437F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16.1</w:t>
      </w:r>
      <w:r w:rsidRPr="00F026C9">
        <w:rPr>
          <w:rFonts w:ascii="Arial" w:hAnsi="Arial" w:cs="Arial"/>
        </w:rPr>
        <w:tab/>
        <w:t xml:space="preserve">If at a meeting there arises any question relating to the appointment, conduct, promotion, dismissal, </w:t>
      </w:r>
      <w:proofErr w:type="gramStart"/>
      <w:r w:rsidRPr="00F026C9">
        <w:rPr>
          <w:rFonts w:ascii="Arial" w:hAnsi="Arial" w:cs="Arial"/>
        </w:rPr>
        <w:t>salary</w:t>
      </w:r>
      <w:proofErr w:type="gramEnd"/>
      <w:r w:rsidRPr="00F026C9">
        <w:rPr>
          <w:rFonts w:ascii="Arial" w:hAnsi="Arial" w:cs="Arial"/>
        </w:rPr>
        <w:t xml:space="preserve"> or conditions of service, of any person employed by the Council, it shall not be considered until the Council or committee (as the case may be) has decided whether or not the public shall be excluded (see standing order 28.1).</w:t>
      </w:r>
    </w:p>
    <w:p w14:paraId="2A33694D" w14:textId="77777777" w:rsidR="00B97EBE" w:rsidRPr="00F026C9" w:rsidRDefault="00B97EBE" w:rsidP="00B97EBE">
      <w:pPr>
        <w:spacing w:after="0" w:line="240" w:lineRule="auto"/>
        <w:ind w:left="142" w:hanging="709"/>
        <w:jc w:val="both"/>
        <w:rPr>
          <w:rFonts w:ascii="Arial" w:hAnsi="Arial" w:cs="Arial"/>
        </w:rPr>
      </w:pPr>
    </w:p>
    <w:p w14:paraId="115B8AC3" w14:textId="77777777" w:rsidR="00B97EBE" w:rsidRPr="00F026C9" w:rsidRDefault="00B97EBE" w:rsidP="00B97EBE">
      <w:pPr>
        <w:spacing w:after="0" w:line="240" w:lineRule="auto"/>
        <w:ind w:left="142" w:hanging="709"/>
        <w:jc w:val="both"/>
        <w:rPr>
          <w:rFonts w:ascii="Arial" w:hAnsi="Arial" w:cs="Arial"/>
        </w:rPr>
      </w:pPr>
    </w:p>
    <w:p w14:paraId="7FE721DE"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17.</w:t>
      </w:r>
      <w:r w:rsidRPr="00F026C9">
        <w:rPr>
          <w:rFonts w:ascii="Arial" w:hAnsi="Arial" w:cs="Arial"/>
          <w:b/>
          <w:sz w:val="24"/>
          <w:szCs w:val="24"/>
        </w:rPr>
        <w:tab/>
      </w:r>
      <w:r w:rsidRPr="00F026C9">
        <w:rPr>
          <w:rFonts w:ascii="Arial" w:hAnsi="Arial" w:cs="Arial"/>
          <w:b/>
          <w:sz w:val="24"/>
          <w:szCs w:val="24"/>
          <w:u w:val="single"/>
        </w:rPr>
        <w:t>Resolutions on Expenditure</w:t>
      </w:r>
    </w:p>
    <w:p w14:paraId="610B4958" w14:textId="77777777" w:rsidR="00B97EBE" w:rsidRPr="00F026C9" w:rsidRDefault="00B97EBE" w:rsidP="00B97EBE">
      <w:pPr>
        <w:spacing w:after="0" w:line="240" w:lineRule="auto"/>
        <w:ind w:left="142" w:hanging="709"/>
        <w:jc w:val="both"/>
        <w:rPr>
          <w:rFonts w:ascii="Arial" w:hAnsi="Arial" w:cs="Arial"/>
        </w:rPr>
      </w:pPr>
    </w:p>
    <w:p w14:paraId="09098D03"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17.1</w:t>
      </w:r>
      <w:r w:rsidRPr="00F026C9">
        <w:rPr>
          <w:rFonts w:ascii="Arial" w:hAnsi="Arial" w:cs="Arial"/>
        </w:rPr>
        <w:tab/>
        <w:t>Any resolution (which is moved otherwise than in pursuance of a recommendation of the Finance Committee, or of another committee, after recommendation by the Finance Committee) and which, if carried, would in the opinion of the Chair,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w:t>
      </w:r>
    </w:p>
    <w:p w14:paraId="4E736FF9" w14:textId="77777777" w:rsidR="00B97EBE" w:rsidRPr="00F026C9" w:rsidRDefault="00B97EBE" w:rsidP="00B97EBE">
      <w:pPr>
        <w:spacing w:after="0" w:line="240" w:lineRule="auto"/>
        <w:ind w:left="709" w:hanging="709"/>
        <w:jc w:val="both"/>
        <w:rPr>
          <w:rFonts w:ascii="Arial" w:hAnsi="Arial" w:cs="Arial"/>
          <w:b/>
        </w:rPr>
      </w:pPr>
    </w:p>
    <w:p w14:paraId="3D9B9307" w14:textId="77777777" w:rsidR="00B97EBE" w:rsidRPr="00F026C9" w:rsidRDefault="00B97EBE" w:rsidP="00B97EBE">
      <w:pPr>
        <w:spacing w:after="0" w:line="240" w:lineRule="auto"/>
        <w:ind w:left="709" w:hanging="709"/>
        <w:jc w:val="both"/>
        <w:rPr>
          <w:rFonts w:ascii="Arial" w:hAnsi="Arial" w:cs="Arial"/>
          <w:b/>
        </w:rPr>
      </w:pPr>
    </w:p>
    <w:p w14:paraId="146438C8"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18.</w:t>
      </w:r>
      <w:r w:rsidRPr="00F026C9">
        <w:rPr>
          <w:rFonts w:ascii="Arial" w:hAnsi="Arial" w:cs="Arial"/>
          <w:b/>
          <w:sz w:val="24"/>
          <w:szCs w:val="24"/>
        </w:rPr>
        <w:tab/>
      </w:r>
      <w:r w:rsidRPr="00F026C9">
        <w:rPr>
          <w:rFonts w:ascii="Arial" w:hAnsi="Arial" w:cs="Arial"/>
          <w:b/>
          <w:sz w:val="24"/>
          <w:szCs w:val="24"/>
          <w:u w:val="single"/>
        </w:rPr>
        <w:t>Expenditure</w:t>
      </w:r>
    </w:p>
    <w:p w14:paraId="63E2FDD6" w14:textId="77777777" w:rsidR="00B97EBE" w:rsidRPr="00F026C9" w:rsidRDefault="00B97EBE" w:rsidP="00B97EBE">
      <w:pPr>
        <w:spacing w:after="0" w:line="240" w:lineRule="auto"/>
        <w:ind w:left="142" w:hanging="709"/>
        <w:jc w:val="both"/>
        <w:rPr>
          <w:rFonts w:ascii="Arial" w:hAnsi="Arial" w:cs="Arial"/>
        </w:rPr>
      </w:pPr>
    </w:p>
    <w:p w14:paraId="1630E8E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18.1</w:t>
      </w:r>
      <w:r w:rsidRPr="00F026C9">
        <w:rPr>
          <w:rFonts w:ascii="Arial" w:hAnsi="Arial" w:cs="Arial"/>
        </w:rPr>
        <w:tab/>
        <w:t>Orders for the payment of money shall be authorised by resolution of the Council and signed by two members.</w:t>
      </w:r>
      <w:r w:rsidRPr="00F026C9">
        <w:rPr>
          <w:rFonts w:ascii="Arial" w:hAnsi="Arial" w:cs="Arial"/>
        </w:rPr>
        <w:tab/>
      </w:r>
    </w:p>
    <w:p w14:paraId="6D6326C0" w14:textId="77777777" w:rsidR="00B97EBE" w:rsidRPr="00F026C9" w:rsidRDefault="00B97EBE" w:rsidP="00B97EBE">
      <w:pPr>
        <w:spacing w:after="0" w:line="240" w:lineRule="auto"/>
        <w:ind w:left="142" w:hanging="709"/>
        <w:jc w:val="both"/>
        <w:rPr>
          <w:rFonts w:ascii="Arial" w:hAnsi="Arial" w:cs="Arial"/>
        </w:rPr>
      </w:pPr>
    </w:p>
    <w:p w14:paraId="0FD28F3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18.2</w:t>
      </w:r>
      <w:r w:rsidRPr="00F026C9">
        <w:rPr>
          <w:rFonts w:ascii="Arial" w:hAnsi="Arial" w:cs="Arial"/>
        </w:rPr>
        <w:tab/>
        <w:t xml:space="preserve">The Finance Committee is delegated power to authorise payments for salaries; Inland Revenue; utilities; office and cleaning supplies; insurance; subscriptions; repair and maintenance of property owned by the Council including existing contents, </w:t>
      </w:r>
      <w:proofErr w:type="gramStart"/>
      <w:r w:rsidRPr="00F026C9">
        <w:rPr>
          <w:rFonts w:ascii="Arial" w:hAnsi="Arial" w:cs="Arial"/>
        </w:rPr>
        <w:t>fixtures</w:t>
      </w:r>
      <w:proofErr w:type="gramEnd"/>
      <w:r w:rsidRPr="00F026C9">
        <w:rPr>
          <w:rFonts w:ascii="Arial" w:hAnsi="Arial" w:cs="Arial"/>
        </w:rPr>
        <w:t xml:space="preserve"> and fittings; and any other regular and routine payments that are required to enable the Council to continue to carry out its business.  Such payments must be authorised by resolution of the Finance Committee and signed by two members. Payments so authorised must be reported to the next available meeting of the full Council, and opportunity given to question them.</w:t>
      </w:r>
    </w:p>
    <w:p w14:paraId="1BCDB176" w14:textId="77777777" w:rsidR="00B97EBE" w:rsidRPr="00F026C9" w:rsidRDefault="00B97EBE" w:rsidP="00B97EBE">
      <w:pPr>
        <w:spacing w:after="0"/>
        <w:ind w:left="142" w:hanging="709"/>
        <w:jc w:val="both"/>
        <w:rPr>
          <w:rFonts w:ascii="Arial" w:hAnsi="Arial" w:cs="Arial"/>
        </w:rPr>
      </w:pPr>
    </w:p>
    <w:p w14:paraId="3D1DCC57" w14:textId="77777777" w:rsidR="00B97EBE" w:rsidRPr="00F026C9" w:rsidRDefault="00B97EBE" w:rsidP="00B97EBE">
      <w:pPr>
        <w:spacing w:after="0"/>
        <w:ind w:left="142" w:hanging="709"/>
        <w:jc w:val="both"/>
        <w:rPr>
          <w:rFonts w:ascii="Arial" w:hAnsi="Arial" w:cs="Arial"/>
        </w:rPr>
      </w:pPr>
      <w:r w:rsidRPr="00F026C9">
        <w:rPr>
          <w:rFonts w:ascii="Arial" w:hAnsi="Arial" w:cs="Arial"/>
        </w:rPr>
        <w:t>18.3</w:t>
      </w:r>
      <w:r w:rsidRPr="00F026C9">
        <w:rPr>
          <w:rFonts w:ascii="Arial" w:hAnsi="Arial" w:cs="Arial"/>
        </w:rPr>
        <w:tab/>
        <w:t>The Finance Committee is delegated power to authorise donations (either under LGA 1972 section 137 or other appropriate power) to an amount not exceeding £100 subject to the following</w:t>
      </w:r>
      <w:r>
        <w:rPr>
          <w:rFonts w:ascii="Arial" w:hAnsi="Arial" w:cs="Arial"/>
        </w:rPr>
        <w:t>:</w:t>
      </w:r>
      <w:r w:rsidRPr="00F026C9">
        <w:rPr>
          <w:rFonts w:ascii="Arial" w:hAnsi="Arial" w:cs="Arial"/>
        </w:rPr>
        <w:tab/>
      </w:r>
    </w:p>
    <w:p w14:paraId="3B350298" w14:textId="77777777" w:rsidR="00B97EBE" w:rsidRPr="00C064A4" w:rsidRDefault="00B97EBE" w:rsidP="001A043A">
      <w:pPr>
        <w:pStyle w:val="ListParagraph"/>
        <w:numPr>
          <w:ilvl w:val="0"/>
          <w:numId w:val="28"/>
        </w:numPr>
        <w:spacing w:after="0" w:line="240" w:lineRule="auto"/>
        <w:ind w:left="567" w:hanging="425"/>
        <w:jc w:val="both"/>
        <w:rPr>
          <w:rFonts w:ascii="Arial" w:hAnsi="Arial" w:cs="Arial"/>
        </w:rPr>
      </w:pPr>
      <w:r w:rsidRPr="00C064A4">
        <w:rPr>
          <w:rFonts w:ascii="Arial" w:hAnsi="Arial" w:cs="Arial"/>
        </w:rPr>
        <w:t xml:space="preserve">the requirements of the power used </w:t>
      </w:r>
      <w:proofErr w:type="gramStart"/>
      <w:r w:rsidRPr="00C064A4">
        <w:rPr>
          <w:rFonts w:ascii="Arial" w:hAnsi="Arial" w:cs="Arial"/>
        </w:rPr>
        <w:t>being</w:t>
      </w:r>
      <w:proofErr w:type="gramEnd"/>
      <w:r w:rsidRPr="00C064A4">
        <w:rPr>
          <w:rFonts w:ascii="Arial" w:hAnsi="Arial" w:cs="Arial"/>
        </w:rPr>
        <w:t xml:space="preserve"> fulfilled.</w:t>
      </w:r>
    </w:p>
    <w:p w14:paraId="7BB144A7" w14:textId="77777777" w:rsidR="00B97EBE" w:rsidRPr="00C064A4" w:rsidRDefault="00B97EBE" w:rsidP="001A043A">
      <w:pPr>
        <w:pStyle w:val="ListParagraph"/>
        <w:numPr>
          <w:ilvl w:val="0"/>
          <w:numId w:val="28"/>
        </w:numPr>
        <w:spacing w:after="0" w:line="240" w:lineRule="auto"/>
        <w:ind w:left="567" w:hanging="425"/>
        <w:jc w:val="both"/>
        <w:rPr>
          <w:rFonts w:ascii="Arial" w:hAnsi="Arial" w:cs="Arial"/>
        </w:rPr>
      </w:pPr>
      <w:r w:rsidRPr="00C064A4">
        <w:rPr>
          <w:rFonts w:ascii="Arial" w:hAnsi="Arial" w:cs="Arial"/>
        </w:rPr>
        <w:t>the limits for donations under LGA 1972 Section 137 not being exceeded.</w:t>
      </w:r>
    </w:p>
    <w:p w14:paraId="5AA3A6CA" w14:textId="77777777" w:rsidR="00B97EBE" w:rsidRPr="00C064A4" w:rsidRDefault="00B97EBE" w:rsidP="001A043A">
      <w:pPr>
        <w:pStyle w:val="ListParagraph"/>
        <w:numPr>
          <w:ilvl w:val="0"/>
          <w:numId w:val="28"/>
        </w:numPr>
        <w:spacing w:after="0" w:line="240" w:lineRule="auto"/>
        <w:ind w:left="567" w:hanging="425"/>
        <w:jc w:val="both"/>
        <w:rPr>
          <w:rFonts w:ascii="Arial" w:hAnsi="Arial" w:cs="Arial"/>
        </w:rPr>
      </w:pPr>
      <w:r w:rsidRPr="00C064A4">
        <w:rPr>
          <w:rFonts w:ascii="Arial" w:hAnsi="Arial" w:cs="Arial"/>
        </w:rPr>
        <w:t>no group or organisation being given more than one payment under this delegated authority in any period of 12 months. Payments so authorised must be reported to the next available meeting of the full Council.</w:t>
      </w:r>
    </w:p>
    <w:p w14:paraId="5342716B" w14:textId="77777777" w:rsidR="00B97EBE" w:rsidRPr="00F026C9" w:rsidRDefault="00B97EBE" w:rsidP="00B97EBE">
      <w:pPr>
        <w:spacing w:after="0"/>
        <w:ind w:hanging="567"/>
        <w:jc w:val="both"/>
        <w:rPr>
          <w:rFonts w:ascii="Arial" w:hAnsi="Arial" w:cs="Arial"/>
        </w:rPr>
      </w:pPr>
    </w:p>
    <w:p w14:paraId="3705EE23" w14:textId="77777777" w:rsidR="00B97EBE" w:rsidRPr="00F026C9" w:rsidRDefault="00B97EBE" w:rsidP="00B97EBE">
      <w:pPr>
        <w:spacing w:after="0"/>
        <w:ind w:left="142" w:hanging="709"/>
        <w:jc w:val="both"/>
        <w:rPr>
          <w:rFonts w:ascii="Arial" w:hAnsi="Arial" w:cs="Arial"/>
        </w:rPr>
      </w:pPr>
      <w:r w:rsidRPr="00F026C9">
        <w:rPr>
          <w:rFonts w:ascii="Arial" w:hAnsi="Arial" w:cs="Arial"/>
        </w:rPr>
        <w:t>18.4</w:t>
      </w:r>
      <w:r w:rsidRPr="00F026C9">
        <w:rPr>
          <w:rFonts w:ascii="Arial" w:hAnsi="Arial" w:cs="Arial"/>
        </w:rPr>
        <w:tab/>
        <w:t>Donations exceeding £100 or proposed more than once in a 12-month period for any group shall be authorised by resolution of the full Council.</w:t>
      </w:r>
    </w:p>
    <w:p w14:paraId="798D8D80" w14:textId="77777777" w:rsidR="00B97EBE" w:rsidRPr="00F026C9" w:rsidRDefault="00B97EBE" w:rsidP="00B97EBE">
      <w:pPr>
        <w:spacing w:after="0"/>
        <w:ind w:left="142" w:hanging="709"/>
        <w:jc w:val="both"/>
        <w:rPr>
          <w:rFonts w:ascii="Arial" w:hAnsi="Arial" w:cs="Arial"/>
        </w:rPr>
      </w:pPr>
    </w:p>
    <w:p w14:paraId="467A7111" w14:textId="77777777" w:rsidR="00B97EBE" w:rsidRPr="00F026C9" w:rsidRDefault="00B97EBE" w:rsidP="00B97EBE">
      <w:pPr>
        <w:spacing w:after="0"/>
        <w:ind w:left="142" w:hanging="709"/>
        <w:jc w:val="both"/>
        <w:rPr>
          <w:rFonts w:ascii="Arial" w:hAnsi="Arial" w:cs="Arial"/>
        </w:rPr>
      </w:pPr>
      <w:r w:rsidRPr="00F026C9">
        <w:rPr>
          <w:rFonts w:ascii="Arial" w:hAnsi="Arial" w:cs="Arial"/>
        </w:rPr>
        <w:t>18.5</w:t>
      </w:r>
      <w:r w:rsidRPr="00F026C9">
        <w:rPr>
          <w:rFonts w:ascii="Arial" w:hAnsi="Arial" w:cs="Arial"/>
          <w:b/>
          <w:i/>
        </w:rPr>
        <w:tab/>
      </w:r>
      <w:r w:rsidRPr="00F026C9">
        <w:rPr>
          <w:rFonts w:ascii="Arial" w:hAnsi="Arial" w:cs="Arial"/>
        </w:rPr>
        <w:t xml:space="preserve">Any requests for donations </w:t>
      </w:r>
      <w:proofErr w:type="gramStart"/>
      <w:r w:rsidRPr="00F026C9">
        <w:rPr>
          <w:rFonts w:ascii="Arial" w:hAnsi="Arial" w:cs="Arial"/>
        </w:rPr>
        <w:t>in excess of</w:t>
      </w:r>
      <w:proofErr w:type="gramEnd"/>
      <w:r w:rsidRPr="00F026C9">
        <w:rPr>
          <w:rFonts w:ascii="Arial" w:hAnsi="Arial" w:cs="Arial"/>
        </w:rPr>
        <w:t xml:space="preserve"> £500 will not be considered unless the requesting group has presented their accounts for at least their last year of operation to the Finance Committee, and the Finance Committee is sufficiently satisfied as to recommend making a donation.</w:t>
      </w:r>
    </w:p>
    <w:p w14:paraId="625085E5" w14:textId="77777777" w:rsidR="00B97EBE" w:rsidRPr="00F026C9" w:rsidRDefault="00B97EBE" w:rsidP="00B97EBE">
      <w:pPr>
        <w:spacing w:after="0"/>
        <w:ind w:left="142" w:hanging="709"/>
        <w:jc w:val="both"/>
        <w:rPr>
          <w:rFonts w:ascii="Arial" w:hAnsi="Arial" w:cs="Arial"/>
        </w:rPr>
      </w:pPr>
    </w:p>
    <w:p w14:paraId="462D9189" w14:textId="77777777" w:rsidR="00B97EBE" w:rsidRPr="00F026C9" w:rsidRDefault="00B97EBE" w:rsidP="00B97EBE">
      <w:pPr>
        <w:pStyle w:val="Header"/>
        <w:ind w:left="142" w:hanging="709"/>
        <w:jc w:val="both"/>
        <w:rPr>
          <w:rFonts w:ascii="Arial" w:hAnsi="Arial" w:cs="Arial"/>
        </w:rPr>
      </w:pPr>
      <w:r w:rsidRPr="00F026C9">
        <w:rPr>
          <w:rFonts w:ascii="Arial" w:hAnsi="Arial" w:cs="Arial"/>
        </w:rPr>
        <w:t>18.6</w:t>
      </w:r>
      <w:r w:rsidRPr="00F026C9">
        <w:rPr>
          <w:rFonts w:ascii="Arial" w:hAnsi="Arial" w:cs="Arial"/>
        </w:rPr>
        <w:tab/>
        <w:t>In the case of requests for less than £500, the Finance Committee shall reserve the right to ask the requesting group for sight of its audited accounts for at least the last year of its operation in cases when the majority of the Finance Committee thinks it would be prudent to see the accounts before considering the request.</w:t>
      </w:r>
    </w:p>
    <w:p w14:paraId="5D350B76" w14:textId="77777777" w:rsidR="00B97EBE" w:rsidRPr="00F026C9" w:rsidRDefault="00B97EBE" w:rsidP="00B97EBE">
      <w:pPr>
        <w:pStyle w:val="Header"/>
        <w:ind w:left="142" w:hanging="709"/>
        <w:jc w:val="both"/>
        <w:rPr>
          <w:rFonts w:ascii="Arial" w:hAnsi="Arial" w:cs="Arial"/>
        </w:rPr>
      </w:pPr>
    </w:p>
    <w:p w14:paraId="57058DC6" w14:textId="77777777" w:rsidR="00B97EBE" w:rsidRPr="00F026C9" w:rsidRDefault="00B97EBE" w:rsidP="00B97EBE">
      <w:pPr>
        <w:pStyle w:val="Header"/>
        <w:ind w:left="142" w:hanging="709"/>
        <w:jc w:val="both"/>
        <w:rPr>
          <w:rFonts w:ascii="Arial" w:eastAsia="Calibri" w:hAnsi="Arial" w:cs="Arial"/>
          <w:szCs w:val="24"/>
        </w:rPr>
      </w:pPr>
      <w:r w:rsidRPr="00F026C9">
        <w:rPr>
          <w:rFonts w:ascii="Arial" w:hAnsi="Arial" w:cs="Arial"/>
        </w:rPr>
        <w:t>18.7</w:t>
      </w:r>
      <w:r w:rsidRPr="00F026C9">
        <w:rPr>
          <w:rFonts w:ascii="Arial" w:hAnsi="Arial" w:cs="Arial"/>
        </w:rPr>
        <w:tab/>
      </w:r>
      <w:r w:rsidRPr="00F026C9">
        <w:rPr>
          <w:rFonts w:ascii="Arial" w:eastAsia="Calibri" w:hAnsi="Arial" w:cs="Arial"/>
          <w:szCs w:val="24"/>
        </w:rPr>
        <w:t>Requests for financial assistance which fall outside of the Council’s usual areas of responsibility must be made using the relevant form (‘Requests for Financial Assistance’) and must satisfy the requirements laid down in that document. Requests will be considered by the Finance Committee in the first instance prior to recommendation and approval by full Council.</w:t>
      </w:r>
    </w:p>
    <w:p w14:paraId="0B1CD1F4" w14:textId="77777777" w:rsidR="00B97EBE" w:rsidRPr="00F026C9" w:rsidRDefault="00B97EBE" w:rsidP="00B97EBE">
      <w:pPr>
        <w:pStyle w:val="Header"/>
        <w:ind w:left="142" w:hanging="709"/>
        <w:jc w:val="both"/>
        <w:rPr>
          <w:rFonts w:ascii="Arial" w:hAnsi="Arial" w:cs="Arial"/>
        </w:rPr>
      </w:pPr>
    </w:p>
    <w:p w14:paraId="6BAF3C21" w14:textId="77777777" w:rsidR="00B97EBE" w:rsidRPr="00F026C9" w:rsidRDefault="00B97EBE" w:rsidP="00B97EBE">
      <w:pPr>
        <w:pStyle w:val="Header"/>
        <w:ind w:left="142" w:hanging="709"/>
        <w:jc w:val="both"/>
        <w:rPr>
          <w:rFonts w:ascii="Arial" w:hAnsi="Arial" w:cs="Arial"/>
          <w:szCs w:val="24"/>
        </w:rPr>
      </w:pPr>
      <w:r w:rsidRPr="00F026C9">
        <w:rPr>
          <w:rFonts w:ascii="Arial" w:hAnsi="Arial" w:cs="Arial"/>
        </w:rPr>
        <w:t>18.8</w:t>
      </w:r>
      <w:r w:rsidRPr="00F026C9">
        <w:rPr>
          <w:rFonts w:ascii="Arial" w:hAnsi="Arial" w:cs="Arial"/>
        </w:rPr>
        <w:tab/>
      </w:r>
      <w:r w:rsidRPr="00F026C9">
        <w:rPr>
          <w:rFonts w:ascii="Arial" w:eastAsia="Calibri" w:hAnsi="Arial" w:cs="Arial"/>
          <w:szCs w:val="24"/>
        </w:rPr>
        <w:t>The Chair’s Discretionary Allowance may be used for any item of miscellaneous expenditure providing it falls within the overall powers of the Parish Council. Such expenditure shall be scrutinised by the Finance Committee for correctness; the Chair shall be entitled to an over-riding vote for expenditure up to £250 on any single item.</w:t>
      </w:r>
    </w:p>
    <w:p w14:paraId="3CA2AA8F" w14:textId="77777777" w:rsidR="00B97EBE" w:rsidRPr="00F026C9" w:rsidRDefault="00B97EBE" w:rsidP="00B97EBE">
      <w:pPr>
        <w:spacing w:after="0" w:line="240" w:lineRule="auto"/>
        <w:ind w:left="142" w:hanging="709"/>
        <w:jc w:val="both"/>
        <w:rPr>
          <w:rFonts w:ascii="Arial" w:hAnsi="Arial" w:cs="Arial"/>
        </w:rPr>
      </w:pPr>
    </w:p>
    <w:p w14:paraId="4776116E" w14:textId="77777777" w:rsidR="00B97EBE" w:rsidRPr="00F026C9" w:rsidRDefault="00B97EBE" w:rsidP="00B97EBE">
      <w:pPr>
        <w:spacing w:after="0" w:line="240" w:lineRule="auto"/>
        <w:ind w:left="142" w:hanging="709"/>
        <w:jc w:val="both"/>
        <w:rPr>
          <w:rFonts w:ascii="Arial" w:hAnsi="Arial" w:cs="Arial"/>
        </w:rPr>
      </w:pPr>
    </w:p>
    <w:p w14:paraId="17878EDE"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19.</w:t>
      </w:r>
      <w:r w:rsidRPr="00F026C9">
        <w:rPr>
          <w:rFonts w:ascii="Arial" w:hAnsi="Arial" w:cs="Arial"/>
          <w:b/>
          <w:sz w:val="24"/>
          <w:szCs w:val="24"/>
        </w:rPr>
        <w:tab/>
      </w:r>
      <w:r w:rsidRPr="00F026C9">
        <w:rPr>
          <w:rFonts w:ascii="Arial" w:hAnsi="Arial" w:cs="Arial"/>
          <w:b/>
          <w:sz w:val="24"/>
          <w:szCs w:val="24"/>
          <w:u w:val="single"/>
        </w:rPr>
        <w:t>Committees and Sub-Committees</w:t>
      </w:r>
    </w:p>
    <w:p w14:paraId="46808F53" w14:textId="77777777" w:rsidR="00B97EBE" w:rsidRPr="00F026C9" w:rsidRDefault="00B97EBE" w:rsidP="00B97EBE">
      <w:pPr>
        <w:spacing w:after="0" w:line="240" w:lineRule="auto"/>
        <w:ind w:left="142" w:hanging="709"/>
        <w:jc w:val="both"/>
        <w:rPr>
          <w:rFonts w:ascii="Arial" w:hAnsi="Arial" w:cs="Arial"/>
        </w:rPr>
      </w:pPr>
    </w:p>
    <w:p w14:paraId="4D07313A"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19.1</w:t>
      </w:r>
      <w:r w:rsidRPr="00F026C9">
        <w:rPr>
          <w:rFonts w:ascii="Arial" w:hAnsi="Arial" w:cs="Arial"/>
        </w:rPr>
        <w:tab/>
        <w:t>The Council may at the Annual Meeting appoint standing committees and may at any other time appoint such other committees as are necessary, but subject to any statutory provision in that behalf: -</w:t>
      </w:r>
    </w:p>
    <w:p w14:paraId="27F86240" w14:textId="77777777" w:rsidR="00B97EBE" w:rsidRPr="00705957" w:rsidRDefault="00B97EBE" w:rsidP="001A043A">
      <w:pPr>
        <w:pStyle w:val="ListParagraph"/>
        <w:numPr>
          <w:ilvl w:val="0"/>
          <w:numId w:val="24"/>
        </w:numPr>
        <w:spacing w:after="0" w:line="240" w:lineRule="auto"/>
        <w:ind w:left="567" w:hanging="425"/>
        <w:jc w:val="both"/>
        <w:rPr>
          <w:rFonts w:ascii="Arial" w:hAnsi="Arial" w:cs="Arial"/>
        </w:rPr>
      </w:pPr>
      <w:r w:rsidRPr="00705957">
        <w:rPr>
          <w:rFonts w:ascii="Arial" w:hAnsi="Arial" w:cs="Arial"/>
        </w:rPr>
        <w:t xml:space="preserve">Shall not appoint any member of a committee </w:t>
      </w:r>
      <w:proofErr w:type="gramStart"/>
      <w:r w:rsidRPr="00705957">
        <w:rPr>
          <w:rFonts w:ascii="Arial" w:hAnsi="Arial" w:cs="Arial"/>
        </w:rPr>
        <w:t>so as to</w:t>
      </w:r>
      <w:proofErr w:type="gramEnd"/>
      <w:r w:rsidRPr="00705957">
        <w:rPr>
          <w:rFonts w:ascii="Arial" w:hAnsi="Arial" w:cs="Arial"/>
        </w:rPr>
        <w:t xml:space="preserve"> hold office later than the next Annual Meeting and</w:t>
      </w:r>
    </w:p>
    <w:p w14:paraId="7EDE0577" w14:textId="77777777" w:rsidR="00B97EBE" w:rsidRPr="00705957" w:rsidRDefault="00B97EBE" w:rsidP="001A043A">
      <w:pPr>
        <w:pStyle w:val="ListParagraph"/>
        <w:numPr>
          <w:ilvl w:val="0"/>
          <w:numId w:val="24"/>
        </w:numPr>
        <w:spacing w:after="0" w:line="240" w:lineRule="auto"/>
        <w:ind w:left="567" w:hanging="425"/>
        <w:jc w:val="both"/>
        <w:rPr>
          <w:rFonts w:ascii="Arial" w:hAnsi="Arial" w:cs="Arial"/>
        </w:rPr>
      </w:pPr>
      <w:r w:rsidRPr="00705957">
        <w:rPr>
          <w:rFonts w:ascii="Arial" w:hAnsi="Arial" w:cs="Arial"/>
        </w:rPr>
        <w:t>may, subject to the provisions of standing order 14, at any time dissolve or alter the membership of a committee.</w:t>
      </w:r>
    </w:p>
    <w:p w14:paraId="2684ACBB" w14:textId="77777777" w:rsidR="00B97EBE" w:rsidRPr="00F026C9" w:rsidRDefault="00B97EBE" w:rsidP="00B97EBE">
      <w:pPr>
        <w:spacing w:after="0" w:line="240" w:lineRule="auto"/>
        <w:ind w:left="709" w:hanging="709"/>
        <w:jc w:val="both"/>
        <w:rPr>
          <w:rFonts w:ascii="Arial" w:hAnsi="Arial" w:cs="Arial"/>
        </w:rPr>
      </w:pPr>
    </w:p>
    <w:p w14:paraId="4AE33735" w14:textId="77777777" w:rsidR="00B97EBE" w:rsidRPr="00F026C9" w:rsidRDefault="00B97EBE" w:rsidP="001A043A">
      <w:pPr>
        <w:pStyle w:val="ListParagraph"/>
        <w:numPr>
          <w:ilvl w:val="1"/>
          <w:numId w:val="4"/>
        </w:numPr>
        <w:spacing w:after="0" w:line="240" w:lineRule="auto"/>
        <w:ind w:left="142" w:hanging="709"/>
        <w:jc w:val="both"/>
        <w:rPr>
          <w:rFonts w:ascii="Arial" w:hAnsi="Arial" w:cs="Arial"/>
        </w:rPr>
      </w:pPr>
      <w:r w:rsidRPr="00F026C9">
        <w:rPr>
          <w:rFonts w:ascii="Arial" w:hAnsi="Arial" w:cs="Arial"/>
        </w:rPr>
        <w:t>The Chair and/or Vice-Chair shall be members of every committee.</w:t>
      </w:r>
    </w:p>
    <w:p w14:paraId="09C9CBB7" w14:textId="77777777" w:rsidR="00B97EBE" w:rsidRPr="00F026C9" w:rsidRDefault="00B97EBE" w:rsidP="00B97EBE">
      <w:pPr>
        <w:pStyle w:val="ListParagraph"/>
        <w:spacing w:after="0" w:line="240" w:lineRule="auto"/>
        <w:ind w:left="960"/>
        <w:jc w:val="both"/>
        <w:rPr>
          <w:rFonts w:ascii="Arial" w:hAnsi="Arial" w:cs="Arial"/>
        </w:rPr>
      </w:pPr>
    </w:p>
    <w:p w14:paraId="1D98EEB2"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19.3</w:t>
      </w:r>
      <w:r w:rsidRPr="00F026C9">
        <w:rPr>
          <w:rFonts w:ascii="Arial" w:hAnsi="Arial" w:cs="Arial"/>
        </w:rPr>
        <w:tab/>
        <w:t>The members of a committee may include non-councillors unless it is a committee which regulates and controls the finances of the Council.</w:t>
      </w:r>
    </w:p>
    <w:p w14:paraId="0F09D385" w14:textId="77777777" w:rsidR="00B97EBE" w:rsidRPr="00F026C9" w:rsidRDefault="00B97EBE" w:rsidP="00B97EBE">
      <w:pPr>
        <w:spacing w:after="0" w:line="240" w:lineRule="auto"/>
        <w:ind w:left="142" w:hanging="709"/>
        <w:jc w:val="both"/>
        <w:rPr>
          <w:rFonts w:ascii="Arial" w:hAnsi="Arial" w:cs="Arial"/>
        </w:rPr>
      </w:pPr>
    </w:p>
    <w:p w14:paraId="0704594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19.4</w:t>
      </w:r>
      <w:r w:rsidRPr="00F026C9">
        <w:rPr>
          <w:rFonts w:ascii="Arial" w:hAnsi="Arial" w:cs="Arial"/>
        </w:rPr>
        <w:tab/>
        <w:t>Every committee shall at its first meeting before proceeding to any other business, elect a Chair and may elect a Vice-Chair who shall hold office until the next Annual Meeting of the Council and shall settle its programme of meetings for the year.</w:t>
      </w:r>
    </w:p>
    <w:p w14:paraId="4CE1C8F7" w14:textId="77777777" w:rsidR="00B97EBE" w:rsidRPr="00F026C9" w:rsidRDefault="00B97EBE" w:rsidP="00B97EBE">
      <w:pPr>
        <w:spacing w:after="0" w:line="240" w:lineRule="auto"/>
        <w:ind w:left="142" w:hanging="709"/>
        <w:jc w:val="both"/>
        <w:rPr>
          <w:rFonts w:ascii="Arial" w:hAnsi="Arial" w:cs="Arial"/>
        </w:rPr>
      </w:pPr>
    </w:p>
    <w:p w14:paraId="0CE79336"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19.5</w:t>
      </w:r>
      <w:r w:rsidRPr="00F026C9">
        <w:rPr>
          <w:rFonts w:ascii="Arial" w:hAnsi="Arial" w:cs="Arial"/>
        </w:rPr>
        <w:tab/>
        <w:t>The Chair of a committee or the Chair of the Council may summon an additional meeting of that committee at any time.  An additional meeting shall also be summoned on the requisition in writing of not less than a quarter of the members of the committee.  The summons shall set out the business to be considered at special meeting and no other business shall be transacted at that meeting.</w:t>
      </w:r>
    </w:p>
    <w:p w14:paraId="2B072C2D" w14:textId="77777777" w:rsidR="00B97EBE" w:rsidRPr="00F026C9" w:rsidRDefault="00B97EBE" w:rsidP="00B97EBE">
      <w:pPr>
        <w:spacing w:after="0" w:line="240" w:lineRule="auto"/>
        <w:ind w:left="142" w:hanging="709"/>
        <w:jc w:val="both"/>
        <w:rPr>
          <w:rFonts w:ascii="Arial" w:hAnsi="Arial" w:cs="Arial"/>
        </w:rPr>
      </w:pPr>
    </w:p>
    <w:p w14:paraId="4D367E9B"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19.6</w:t>
      </w:r>
      <w:r w:rsidRPr="00F026C9">
        <w:rPr>
          <w:rFonts w:ascii="Arial" w:hAnsi="Arial" w:cs="Arial"/>
        </w:rPr>
        <w:tab/>
        <w:t>The minimum three clear days for notice of a meeting does not include the day on which the notice was issued or the day of the meeting unless the meeting is convened at shorter notice.</w:t>
      </w:r>
    </w:p>
    <w:p w14:paraId="3EA3EC5B" w14:textId="77777777" w:rsidR="00B97EBE" w:rsidRPr="00F026C9" w:rsidRDefault="00B97EBE" w:rsidP="00B97EBE">
      <w:pPr>
        <w:spacing w:after="0" w:line="240" w:lineRule="auto"/>
        <w:ind w:left="142" w:hanging="709"/>
        <w:jc w:val="both"/>
        <w:rPr>
          <w:rFonts w:ascii="Arial" w:hAnsi="Arial" w:cs="Arial"/>
        </w:rPr>
      </w:pPr>
    </w:p>
    <w:p w14:paraId="31AF360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19.7</w:t>
      </w:r>
      <w:r w:rsidRPr="00F026C9">
        <w:rPr>
          <w:rFonts w:ascii="Arial" w:hAnsi="Arial" w:cs="Arial"/>
        </w:rPr>
        <w:tab/>
        <w:t>Unless the Council determines otherwise, a committee may appoint a sub-committee whose terms of reference and members shall be determined by the committee.</w:t>
      </w:r>
    </w:p>
    <w:p w14:paraId="29B96625" w14:textId="77777777" w:rsidR="00B97EBE" w:rsidRPr="00F026C9" w:rsidRDefault="00B97EBE" w:rsidP="00B97EBE">
      <w:pPr>
        <w:spacing w:after="0" w:line="240" w:lineRule="auto"/>
        <w:ind w:left="142" w:hanging="709"/>
        <w:jc w:val="both"/>
        <w:rPr>
          <w:rFonts w:ascii="Arial" w:hAnsi="Arial" w:cs="Arial"/>
        </w:rPr>
      </w:pPr>
    </w:p>
    <w:p w14:paraId="48904F9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19.8</w:t>
      </w:r>
      <w:r w:rsidRPr="00F026C9">
        <w:rPr>
          <w:rFonts w:ascii="Arial" w:hAnsi="Arial" w:cs="Arial"/>
        </w:rPr>
        <w:tab/>
        <w:t>The Chair and Vice-Chair of the committee shall be members of every sub-committee appointed by it unless they signify that they do not wish to serve.</w:t>
      </w:r>
    </w:p>
    <w:p w14:paraId="634B2063" w14:textId="77777777" w:rsidR="00B97EBE" w:rsidRPr="00F026C9" w:rsidRDefault="00B97EBE" w:rsidP="00B97EBE">
      <w:pPr>
        <w:spacing w:after="0" w:line="240" w:lineRule="auto"/>
        <w:ind w:left="142" w:hanging="709"/>
        <w:jc w:val="both"/>
        <w:rPr>
          <w:rFonts w:ascii="Arial" w:hAnsi="Arial" w:cs="Arial"/>
        </w:rPr>
      </w:pPr>
    </w:p>
    <w:p w14:paraId="54265473"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19.9</w:t>
      </w:r>
      <w:r w:rsidRPr="00F026C9">
        <w:rPr>
          <w:rFonts w:ascii="Arial" w:hAnsi="Arial" w:cs="Arial"/>
        </w:rPr>
        <w:tab/>
        <w:t>Unless the Council determines otherwise, all the members of an advisory committee and a sub-committee of the advisory committee may be non-councillors.</w:t>
      </w:r>
    </w:p>
    <w:p w14:paraId="5D829B7D" w14:textId="77777777" w:rsidR="00B97EBE" w:rsidRPr="00F026C9" w:rsidRDefault="00B97EBE" w:rsidP="00B97EBE">
      <w:pPr>
        <w:spacing w:after="0" w:line="240" w:lineRule="auto"/>
        <w:ind w:left="142" w:hanging="709"/>
        <w:jc w:val="both"/>
        <w:rPr>
          <w:rFonts w:ascii="Arial" w:hAnsi="Arial" w:cs="Arial"/>
        </w:rPr>
      </w:pPr>
    </w:p>
    <w:p w14:paraId="7693F0D6"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19.10</w:t>
      </w:r>
      <w:r w:rsidRPr="00F026C9">
        <w:rPr>
          <w:rFonts w:ascii="Arial" w:hAnsi="Arial" w:cs="Arial"/>
        </w:rPr>
        <w:tab/>
        <w:t>Except where ordered by the Council in the case of a committee, or by the Council or by the appropriate committee, in the case of a sub-committee, the quorum of a committee or sub-committee shall be one half of its members.  In the case of committees of 5 members the quorum shall be 3.</w:t>
      </w:r>
    </w:p>
    <w:p w14:paraId="248B2732" w14:textId="77777777" w:rsidR="00B97EBE" w:rsidRPr="00F026C9" w:rsidRDefault="00B97EBE" w:rsidP="00B97EBE">
      <w:pPr>
        <w:spacing w:after="0" w:line="240" w:lineRule="auto"/>
        <w:ind w:hanging="709"/>
        <w:jc w:val="both"/>
        <w:rPr>
          <w:rFonts w:ascii="Arial" w:hAnsi="Arial" w:cs="Arial"/>
        </w:rPr>
      </w:pPr>
    </w:p>
    <w:p w14:paraId="096B80E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19.11</w:t>
      </w:r>
      <w:r w:rsidRPr="00F026C9">
        <w:rPr>
          <w:rFonts w:ascii="Arial" w:hAnsi="Arial" w:cs="Arial"/>
        </w:rPr>
        <w:tab/>
        <w:t>The Standing Orders on rules of debate (except those parts relating to standing and to speaking more than once) and the Standing Orders on interests of members in contracts and other matters shall apply to committee and sub-committee meetings.</w:t>
      </w:r>
    </w:p>
    <w:p w14:paraId="7C3D12A7" w14:textId="77777777" w:rsidR="00B97EBE" w:rsidRPr="00F026C9" w:rsidRDefault="00B97EBE" w:rsidP="00B97EBE">
      <w:pPr>
        <w:spacing w:after="0" w:line="240" w:lineRule="auto"/>
        <w:ind w:left="142" w:hanging="851"/>
        <w:jc w:val="both"/>
        <w:rPr>
          <w:rFonts w:ascii="Arial" w:hAnsi="Arial" w:cs="Arial"/>
        </w:rPr>
      </w:pPr>
    </w:p>
    <w:p w14:paraId="4E0190B8" w14:textId="77777777" w:rsidR="00B97EBE" w:rsidRPr="00F026C9" w:rsidRDefault="00B97EBE" w:rsidP="00B97EBE">
      <w:pPr>
        <w:spacing w:after="0" w:line="240" w:lineRule="auto"/>
        <w:ind w:left="142" w:hanging="851"/>
        <w:jc w:val="both"/>
        <w:rPr>
          <w:rFonts w:ascii="Arial" w:hAnsi="Arial" w:cs="Arial"/>
        </w:rPr>
      </w:pPr>
    </w:p>
    <w:p w14:paraId="2D19CD05"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20.</w:t>
      </w:r>
      <w:r w:rsidRPr="00F026C9">
        <w:rPr>
          <w:rFonts w:ascii="Arial" w:hAnsi="Arial" w:cs="Arial"/>
          <w:b/>
          <w:sz w:val="24"/>
          <w:szCs w:val="24"/>
        </w:rPr>
        <w:tab/>
      </w:r>
      <w:r w:rsidRPr="00F026C9">
        <w:rPr>
          <w:rFonts w:ascii="Arial" w:hAnsi="Arial" w:cs="Arial"/>
          <w:b/>
          <w:sz w:val="24"/>
          <w:szCs w:val="24"/>
          <w:u w:val="single"/>
        </w:rPr>
        <w:t>Substitutions</w:t>
      </w:r>
    </w:p>
    <w:p w14:paraId="51DAFB0D" w14:textId="77777777" w:rsidR="00B97EBE" w:rsidRPr="00F026C9" w:rsidRDefault="00B97EBE" w:rsidP="00B97EBE">
      <w:pPr>
        <w:spacing w:after="0" w:line="240" w:lineRule="auto"/>
        <w:ind w:left="142" w:hanging="709"/>
        <w:jc w:val="both"/>
        <w:rPr>
          <w:rFonts w:ascii="Arial" w:hAnsi="Arial" w:cs="Arial"/>
        </w:rPr>
      </w:pPr>
    </w:p>
    <w:p w14:paraId="58DE1171"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20.1</w:t>
      </w:r>
      <w:r w:rsidRPr="00F026C9">
        <w:rPr>
          <w:rFonts w:ascii="Arial" w:hAnsi="Arial" w:cs="Arial"/>
        </w:rPr>
        <w:tab/>
        <w:t>A member of the Employment or Finance Committee, when summoned to a meeting that they cannot attend, should try to arrange for one of the other Cllrs to attend in their absence, to prevent committees failing to have a quorum.</w:t>
      </w:r>
    </w:p>
    <w:p w14:paraId="5A4FEF38" w14:textId="77777777" w:rsidR="00B97EBE" w:rsidRPr="00F026C9" w:rsidRDefault="00B97EBE" w:rsidP="00B97EBE">
      <w:pPr>
        <w:spacing w:after="0" w:line="240" w:lineRule="auto"/>
        <w:ind w:left="142" w:hanging="709"/>
        <w:jc w:val="both"/>
        <w:rPr>
          <w:rFonts w:ascii="Arial" w:hAnsi="Arial" w:cs="Arial"/>
        </w:rPr>
      </w:pPr>
    </w:p>
    <w:p w14:paraId="47992903"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20.2</w:t>
      </w:r>
      <w:r w:rsidRPr="00F026C9">
        <w:rPr>
          <w:rFonts w:ascii="Arial" w:hAnsi="Arial" w:cs="Arial"/>
        </w:rPr>
        <w:tab/>
        <w:t>The name of the substitute member should be provided to the Clerk in advance of the meeting.</w:t>
      </w:r>
    </w:p>
    <w:p w14:paraId="59C7209F" w14:textId="77777777" w:rsidR="00B97EBE" w:rsidRPr="00F026C9" w:rsidRDefault="00B97EBE" w:rsidP="00B97EBE">
      <w:pPr>
        <w:spacing w:after="0" w:line="240" w:lineRule="auto"/>
        <w:ind w:left="142" w:hanging="709"/>
        <w:jc w:val="both"/>
        <w:rPr>
          <w:rFonts w:ascii="Arial" w:hAnsi="Arial" w:cs="Arial"/>
        </w:rPr>
      </w:pPr>
    </w:p>
    <w:p w14:paraId="473B4702"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20.3</w:t>
      </w:r>
      <w:r w:rsidRPr="00F026C9">
        <w:rPr>
          <w:rFonts w:ascii="Arial" w:hAnsi="Arial" w:cs="Arial"/>
        </w:rPr>
        <w:tab/>
        <w:t>Members of the Committee must co-opt the substitute onto the committee for the meeting in question, before any further business is carried out.</w:t>
      </w:r>
    </w:p>
    <w:p w14:paraId="481FE9FF" w14:textId="77777777" w:rsidR="00B97EBE" w:rsidRPr="00F026C9" w:rsidRDefault="00B97EBE" w:rsidP="00B97EBE">
      <w:pPr>
        <w:spacing w:after="0" w:line="240" w:lineRule="auto"/>
        <w:ind w:left="142" w:hanging="851"/>
        <w:jc w:val="both"/>
        <w:rPr>
          <w:rFonts w:ascii="Arial" w:hAnsi="Arial" w:cs="Arial"/>
        </w:rPr>
      </w:pPr>
    </w:p>
    <w:p w14:paraId="0B60C66A" w14:textId="77777777" w:rsidR="00B97EBE" w:rsidRPr="00F026C9" w:rsidRDefault="00B97EBE" w:rsidP="00B97EBE">
      <w:pPr>
        <w:spacing w:after="0" w:line="240" w:lineRule="auto"/>
        <w:ind w:left="142" w:hanging="851"/>
        <w:jc w:val="both"/>
        <w:rPr>
          <w:rFonts w:ascii="Arial" w:hAnsi="Arial" w:cs="Arial"/>
        </w:rPr>
      </w:pPr>
    </w:p>
    <w:p w14:paraId="1AA87DC4" w14:textId="77777777" w:rsidR="00B97EBE" w:rsidRPr="00F026C9" w:rsidRDefault="00B97EBE" w:rsidP="00B97EBE">
      <w:pPr>
        <w:ind w:left="142" w:hanging="709"/>
        <w:jc w:val="both"/>
        <w:rPr>
          <w:rFonts w:ascii="Arial" w:hAnsi="Arial" w:cs="Arial"/>
          <w:sz w:val="24"/>
          <w:szCs w:val="24"/>
        </w:rPr>
      </w:pPr>
      <w:r w:rsidRPr="00F026C9">
        <w:rPr>
          <w:rFonts w:ascii="Arial" w:hAnsi="Arial" w:cs="Arial"/>
          <w:b/>
          <w:sz w:val="24"/>
          <w:szCs w:val="24"/>
        </w:rPr>
        <w:t>21.</w:t>
      </w:r>
      <w:r w:rsidRPr="00F026C9">
        <w:rPr>
          <w:rFonts w:ascii="Arial" w:hAnsi="Arial" w:cs="Arial"/>
          <w:b/>
          <w:sz w:val="24"/>
          <w:szCs w:val="24"/>
        </w:rPr>
        <w:tab/>
      </w:r>
      <w:r w:rsidRPr="00F026C9">
        <w:rPr>
          <w:rFonts w:ascii="Arial" w:hAnsi="Arial" w:cs="Arial"/>
          <w:b/>
          <w:sz w:val="24"/>
          <w:szCs w:val="24"/>
          <w:u w:val="single"/>
        </w:rPr>
        <w:t>Voting in Committees</w:t>
      </w:r>
    </w:p>
    <w:p w14:paraId="4CED96F4" w14:textId="77777777" w:rsidR="00B97EBE" w:rsidRPr="00F026C9" w:rsidRDefault="00B97EBE" w:rsidP="00B97EBE">
      <w:pPr>
        <w:spacing w:after="0" w:line="240" w:lineRule="auto"/>
        <w:ind w:left="142" w:hanging="709"/>
        <w:jc w:val="both"/>
        <w:rPr>
          <w:rFonts w:ascii="Arial" w:hAnsi="Arial" w:cs="Arial"/>
        </w:rPr>
      </w:pPr>
    </w:p>
    <w:p w14:paraId="51C4E4CF"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21.1</w:t>
      </w:r>
      <w:r w:rsidRPr="00F026C9">
        <w:rPr>
          <w:rFonts w:ascii="Arial" w:hAnsi="Arial" w:cs="Arial"/>
        </w:rPr>
        <w:tab/>
        <w:t>Members of committees and sub-committees shall vote by show of hands, or if at least two members so request, by signed ballot.</w:t>
      </w:r>
    </w:p>
    <w:p w14:paraId="098AAEB2" w14:textId="77777777" w:rsidR="00B97EBE" w:rsidRPr="00F026C9" w:rsidRDefault="00B97EBE" w:rsidP="00B97EBE">
      <w:pPr>
        <w:spacing w:after="0" w:line="240" w:lineRule="auto"/>
        <w:ind w:left="142" w:hanging="709"/>
        <w:jc w:val="both"/>
        <w:rPr>
          <w:rFonts w:ascii="Arial" w:hAnsi="Arial" w:cs="Arial"/>
        </w:rPr>
      </w:pPr>
    </w:p>
    <w:p w14:paraId="285C9FCF" w14:textId="77777777" w:rsidR="00B97EBE" w:rsidRDefault="00B97EBE" w:rsidP="00B97EBE">
      <w:pPr>
        <w:spacing w:after="0" w:line="240" w:lineRule="auto"/>
        <w:ind w:left="142" w:hanging="709"/>
        <w:jc w:val="both"/>
        <w:rPr>
          <w:rFonts w:ascii="Arial" w:hAnsi="Arial" w:cs="Arial"/>
        </w:rPr>
      </w:pPr>
      <w:r w:rsidRPr="00F026C9">
        <w:rPr>
          <w:rFonts w:ascii="Arial" w:hAnsi="Arial" w:cs="Arial"/>
        </w:rPr>
        <w:t>21.2</w:t>
      </w:r>
      <w:r w:rsidRPr="00F026C9">
        <w:rPr>
          <w:rFonts w:ascii="Arial" w:hAnsi="Arial" w:cs="Arial"/>
        </w:rPr>
        <w:tab/>
        <w:t>Chairs of committees and sub-committees shall in the case of an equality of votes have a second or casting vote.</w:t>
      </w:r>
    </w:p>
    <w:p w14:paraId="046B8412" w14:textId="77777777" w:rsidR="00B97EBE" w:rsidRDefault="00B97EBE" w:rsidP="00B97EBE">
      <w:pPr>
        <w:spacing w:after="0" w:line="240" w:lineRule="auto"/>
        <w:ind w:left="142" w:hanging="709"/>
        <w:jc w:val="both"/>
        <w:rPr>
          <w:rFonts w:ascii="Arial" w:hAnsi="Arial" w:cs="Arial"/>
        </w:rPr>
      </w:pPr>
    </w:p>
    <w:p w14:paraId="2BB65F09" w14:textId="77777777" w:rsidR="00B97EBE" w:rsidRDefault="00B97EBE" w:rsidP="00B97EBE">
      <w:pPr>
        <w:spacing w:after="0" w:line="240" w:lineRule="auto"/>
        <w:ind w:left="142" w:hanging="709"/>
        <w:jc w:val="both"/>
        <w:rPr>
          <w:rFonts w:ascii="Arial" w:hAnsi="Arial" w:cs="Arial"/>
        </w:rPr>
      </w:pPr>
    </w:p>
    <w:p w14:paraId="0E68B477" w14:textId="77777777" w:rsidR="00B97EBE" w:rsidRPr="00F026C9" w:rsidRDefault="00B97EBE" w:rsidP="00B97EBE">
      <w:pPr>
        <w:spacing w:after="0" w:line="240" w:lineRule="auto"/>
        <w:ind w:left="142" w:hanging="709"/>
        <w:jc w:val="both"/>
        <w:rPr>
          <w:rFonts w:ascii="Arial" w:hAnsi="Arial" w:cs="Arial"/>
        </w:rPr>
      </w:pPr>
    </w:p>
    <w:p w14:paraId="61DFE4B0"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lastRenderedPageBreak/>
        <w:t>22.</w:t>
      </w:r>
      <w:r w:rsidRPr="00F026C9">
        <w:rPr>
          <w:rFonts w:ascii="Arial" w:hAnsi="Arial" w:cs="Arial"/>
          <w:b/>
          <w:sz w:val="24"/>
          <w:szCs w:val="24"/>
        </w:rPr>
        <w:tab/>
      </w:r>
      <w:r w:rsidRPr="00F026C9">
        <w:rPr>
          <w:rFonts w:ascii="Arial" w:hAnsi="Arial" w:cs="Arial"/>
          <w:b/>
          <w:sz w:val="24"/>
          <w:szCs w:val="24"/>
          <w:u w:val="single"/>
        </w:rPr>
        <w:t>Presence of Non-Members at Committee Meetings</w:t>
      </w:r>
    </w:p>
    <w:p w14:paraId="65551B43" w14:textId="77777777" w:rsidR="00B97EBE" w:rsidRPr="00F026C9" w:rsidRDefault="00B97EBE" w:rsidP="00B97EBE">
      <w:pPr>
        <w:spacing w:after="0" w:line="240" w:lineRule="auto"/>
        <w:ind w:left="142" w:hanging="709"/>
        <w:jc w:val="both"/>
        <w:rPr>
          <w:rFonts w:ascii="Arial" w:hAnsi="Arial" w:cs="Arial"/>
        </w:rPr>
      </w:pPr>
    </w:p>
    <w:p w14:paraId="0D03C5B1"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22.1</w:t>
      </w:r>
      <w:r w:rsidRPr="00F026C9">
        <w:rPr>
          <w:rFonts w:ascii="Arial" w:hAnsi="Arial" w:cs="Arial"/>
        </w:rPr>
        <w:tab/>
        <w:t>A member who has proposed a resolution, which has been referred to any committee, of which he is not a member, may explain his resolution to the committee but shall not vote.</w:t>
      </w:r>
    </w:p>
    <w:p w14:paraId="64C3BD70" w14:textId="77777777" w:rsidR="00B97EBE" w:rsidRPr="00F026C9" w:rsidRDefault="00B97EBE" w:rsidP="00B97EBE">
      <w:pPr>
        <w:spacing w:after="0" w:line="240" w:lineRule="auto"/>
        <w:ind w:left="142" w:hanging="709"/>
        <w:jc w:val="both"/>
        <w:rPr>
          <w:rFonts w:ascii="Arial" w:hAnsi="Arial" w:cs="Arial"/>
        </w:rPr>
      </w:pPr>
    </w:p>
    <w:p w14:paraId="44475CFC" w14:textId="77777777" w:rsidR="00B97EBE" w:rsidRPr="00F026C9" w:rsidRDefault="00B97EBE" w:rsidP="00B97EBE">
      <w:pPr>
        <w:spacing w:after="0" w:line="240" w:lineRule="auto"/>
        <w:ind w:left="142" w:hanging="709"/>
        <w:jc w:val="both"/>
        <w:rPr>
          <w:rFonts w:ascii="Arial" w:hAnsi="Arial" w:cs="Arial"/>
        </w:rPr>
      </w:pPr>
    </w:p>
    <w:p w14:paraId="00C70D96"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23.</w:t>
      </w:r>
      <w:r w:rsidRPr="00F026C9">
        <w:rPr>
          <w:rFonts w:ascii="Arial" w:hAnsi="Arial" w:cs="Arial"/>
          <w:b/>
          <w:sz w:val="24"/>
          <w:szCs w:val="24"/>
        </w:rPr>
        <w:tab/>
      </w:r>
      <w:r w:rsidRPr="00F026C9">
        <w:rPr>
          <w:rFonts w:ascii="Arial" w:hAnsi="Arial" w:cs="Arial"/>
          <w:b/>
          <w:sz w:val="24"/>
          <w:szCs w:val="24"/>
          <w:u w:val="single"/>
        </w:rPr>
        <w:t>Accounts and Financial Statement</w:t>
      </w:r>
    </w:p>
    <w:p w14:paraId="6F60E564" w14:textId="77777777" w:rsidR="00B97EBE" w:rsidRPr="00F026C9" w:rsidRDefault="00B97EBE" w:rsidP="00B97EBE">
      <w:pPr>
        <w:spacing w:after="0" w:line="240" w:lineRule="auto"/>
        <w:ind w:left="142" w:hanging="709"/>
        <w:jc w:val="both"/>
        <w:rPr>
          <w:rFonts w:ascii="Arial" w:hAnsi="Arial" w:cs="Arial"/>
        </w:rPr>
      </w:pPr>
    </w:p>
    <w:p w14:paraId="734D2C7B"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23.1</w:t>
      </w:r>
      <w:r w:rsidRPr="00F026C9">
        <w:rPr>
          <w:rFonts w:ascii="Arial" w:hAnsi="Arial" w:cs="Arial"/>
        </w:rPr>
        <w:tab/>
        <w:t>Except as provided in standing order 23.2 or by statute, all accounts for payments and claims upon the Council shall be laid before the Council.</w:t>
      </w:r>
    </w:p>
    <w:p w14:paraId="72B05980" w14:textId="77777777" w:rsidR="00B97EBE" w:rsidRPr="00F026C9" w:rsidRDefault="00B97EBE" w:rsidP="00B97EBE">
      <w:pPr>
        <w:spacing w:after="0" w:line="240" w:lineRule="auto"/>
        <w:ind w:left="142" w:hanging="709"/>
        <w:jc w:val="both"/>
        <w:rPr>
          <w:rFonts w:ascii="Arial" w:hAnsi="Arial" w:cs="Arial"/>
        </w:rPr>
      </w:pPr>
    </w:p>
    <w:p w14:paraId="72667636"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23.2</w:t>
      </w:r>
      <w:r w:rsidRPr="00F026C9">
        <w:rPr>
          <w:rFonts w:ascii="Arial" w:hAnsi="Arial" w:cs="Arial"/>
        </w:rPr>
        <w:tab/>
        <w:t>Where it is necessary to make a payment before it has been authorised by the Council, such payment shall be certified as to its correctness and urgency by the appropriate officers.  Such payment will be authorised by the committee, if any, having charge of the business to which it relates, or by the Chair of Vice-Chair of the Council.</w:t>
      </w:r>
    </w:p>
    <w:p w14:paraId="5FD1F96A" w14:textId="77777777" w:rsidR="00B97EBE" w:rsidRPr="00F026C9" w:rsidRDefault="00B97EBE" w:rsidP="00B97EBE">
      <w:pPr>
        <w:spacing w:after="0" w:line="240" w:lineRule="auto"/>
        <w:ind w:left="142" w:hanging="709"/>
        <w:jc w:val="both"/>
        <w:rPr>
          <w:rFonts w:ascii="Arial" w:hAnsi="Arial" w:cs="Arial"/>
        </w:rPr>
      </w:pPr>
    </w:p>
    <w:p w14:paraId="155A44D5"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23.3</w:t>
      </w:r>
      <w:r w:rsidRPr="00F026C9">
        <w:rPr>
          <w:rFonts w:ascii="Arial" w:hAnsi="Arial" w:cs="Arial"/>
        </w:rPr>
        <w:tab/>
        <w:t xml:space="preserve">All payments ratified under </w:t>
      </w:r>
      <w:r>
        <w:rPr>
          <w:rFonts w:ascii="Arial" w:hAnsi="Arial" w:cs="Arial"/>
        </w:rPr>
        <w:t>S</w:t>
      </w:r>
      <w:r w:rsidRPr="00F026C9">
        <w:rPr>
          <w:rFonts w:ascii="Arial" w:hAnsi="Arial" w:cs="Arial"/>
        </w:rPr>
        <w:t xml:space="preserve">tanding </w:t>
      </w:r>
      <w:r>
        <w:rPr>
          <w:rFonts w:ascii="Arial" w:hAnsi="Arial" w:cs="Arial"/>
        </w:rPr>
        <w:t>O</w:t>
      </w:r>
      <w:r w:rsidRPr="00F026C9">
        <w:rPr>
          <w:rFonts w:ascii="Arial" w:hAnsi="Arial" w:cs="Arial"/>
        </w:rPr>
        <w:t>rder 23.2 shall be separately included in the next schedule of payments laid before the Council.</w:t>
      </w:r>
    </w:p>
    <w:p w14:paraId="430F5361" w14:textId="77777777" w:rsidR="00B97EBE" w:rsidRPr="00F026C9" w:rsidRDefault="00B97EBE" w:rsidP="00B97EBE">
      <w:pPr>
        <w:spacing w:after="0" w:line="240" w:lineRule="auto"/>
        <w:ind w:left="142" w:hanging="709"/>
        <w:jc w:val="both"/>
        <w:rPr>
          <w:rFonts w:ascii="Arial" w:hAnsi="Arial" w:cs="Arial"/>
        </w:rPr>
      </w:pPr>
    </w:p>
    <w:p w14:paraId="3DFE8C53"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23.4</w:t>
      </w:r>
      <w:r w:rsidRPr="00F026C9">
        <w:rPr>
          <w:rFonts w:ascii="Arial" w:hAnsi="Arial" w:cs="Arial"/>
        </w:rPr>
        <w:tab/>
        <w:t>The Clerk shall supply to each member a statement of receipts and payments following the Annual audit of Accounts.</w:t>
      </w:r>
    </w:p>
    <w:p w14:paraId="695A2F0E" w14:textId="77777777" w:rsidR="00B97EBE" w:rsidRPr="00F026C9" w:rsidRDefault="00B97EBE" w:rsidP="00B97EBE">
      <w:pPr>
        <w:spacing w:after="0" w:line="240" w:lineRule="auto"/>
        <w:ind w:left="1440" w:hanging="720"/>
        <w:jc w:val="both"/>
        <w:rPr>
          <w:rFonts w:ascii="Arial" w:hAnsi="Arial" w:cs="Arial"/>
        </w:rPr>
      </w:pPr>
    </w:p>
    <w:p w14:paraId="43CC234C" w14:textId="77777777" w:rsidR="00B97EBE" w:rsidRPr="00F026C9" w:rsidRDefault="00B97EBE" w:rsidP="00B97EBE">
      <w:pPr>
        <w:spacing w:after="0" w:line="240" w:lineRule="auto"/>
        <w:ind w:left="1440" w:hanging="720"/>
        <w:jc w:val="both"/>
        <w:rPr>
          <w:rFonts w:ascii="Arial" w:hAnsi="Arial" w:cs="Arial"/>
        </w:rPr>
      </w:pPr>
    </w:p>
    <w:p w14:paraId="0972F414"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24.</w:t>
      </w:r>
      <w:r w:rsidRPr="00F026C9">
        <w:rPr>
          <w:rFonts w:ascii="Arial" w:hAnsi="Arial" w:cs="Arial"/>
          <w:b/>
          <w:sz w:val="24"/>
          <w:szCs w:val="24"/>
        </w:rPr>
        <w:tab/>
      </w:r>
      <w:r w:rsidRPr="00F026C9">
        <w:rPr>
          <w:rFonts w:ascii="Arial" w:hAnsi="Arial" w:cs="Arial"/>
          <w:b/>
          <w:sz w:val="24"/>
          <w:szCs w:val="24"/>
          <w:u w:val="single"/>
        </w:rPr>
        <w:t>Estimates</w:t>
      </w:r>
    </w:p>
    <w:p w14:paraId="1A0A5219" w14:textId="77777777" w:rsidR="00B97EBE" w:rsidRPr="00F026C9" w:rsidRDefault="00B97EBE" w:rsidP="00B97EBE">
      <w:pPr>
        <w:spacing w:after="0" w:line="240" w:lineRule="auto"/>
        <w:ind w:left="142" w:hanging="709"/>
        <w:jc w:val="both"/>
        <w:rPr>
          <w:rFonts w:ascii="Arial" w:hAnsi="Arial" w:cs="Arial"/>
        </w:rPr>
      </w:pPr>
    </w:p>
    <w:p w14:paraId="18FC50B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24.1</w:t>
      </w:r>
      <w:r w:rsidRPr="00F026C9">
        <w:rPr>
          <w:rFonts w:ascii="Arial" w:hAnsi="Arial" w:cs="Arial"/>
        </w:rPr>
        <w:tab/>
        <w:t>The Council shall approve written estimates for the coming financial year at its meeting in the month of January.</w:t>
      </w:r>
    </w:p>
    <w:p w14:paraId="22B148D6" w14:textId="77777777" w:rsidR="00B97EBE" w:rsidRPr="00F026C9" w:rsidRDefault="00B97EBE" w:rsidP="00B97EBE">
      <w:pPr>
        <w:spacing w:after="0" w:line="240" w:lineRule="auto"/>
        <w:ind w:left="142" w:hanging="709"/>
        <w:jc w:val="both"/>
        <w:rPr>
          <w:rFonts w:ascii="Arial" w:hAnsi="Arial" w:cs="Arial"/>
        </w:rPr>
      </w:pPr>
    </w:p>
    <w:p w14:paraId="0643F0BE"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24.2</w:t>
      </w:r>
      <w:r w:rsidRPr="00F026C9">
        <w:rPr>
          <w:rFonts w:ascii="Arial" w:hAnsi="Arial" w:cs="Arial"/>
        </w:rPr>
        <w:tab/>
        <w:t>Any committee desiring to incur expenditure shall, not later than 1st December, give to the Clerk a written estimate of expenditure recommended for the coming year.</w:t>
      </w:r>
    </w:p>
    <w:p w14:paraId="777768EF" w14:textId="77777777" w:rsidR="00B97EBE" w:rsidRPr="00F026C9" w:rsidRDefault="00B97EBE" w:rsidP="00B97EBE">
      <w:pPr>
        <w:spacing w:after="0" w:line="240" w:lineRule="auto"/>
        <w:ind w:left="142" w:hanging="709"/>
        <w:jc w:val="both"/>
        <w:rPr>
          <w:rFonts w:ascii="Arial" w:hAnsi="Arial" w:cs="Arial"/>
        </w:rPr>
      </w:pPr>
    </w:p>
    <w:p w14:paraId="3B0196B4" w14:textId="77777777" w:rsidR="00B97EBE" w:rsidRPr="00F026C9" w:rsidRDefault="00B97EBE" w:rsidP="00B97EBE">
      <w:pPr>
        <w:spacing w:after="0" w:line="240" w:lineRule="auto"/>
        <w:ind w:left="142" w:hanging="709"/>
        <w:jc w:val="both"/>
        <w:rPr>
          <w:rFonts w:ascii="Arial" w:hAnsi="Arial" w:cs="Arial"/>
        </w:rPr>
      </w:pPr>
    </w:p>
    <w:p w14:paraId="46FF5739" w14:textId="77777777" w:rsidR="00B97EBE" w:rsidRPr="00F026C9" w:rsidRDefault="00B97EBE" w:rsidP="00B97EBE">
      <w:pPr>
        <w:spacing w:after="0" w:line="240" w:lineRule="auto"/>
        <w:ind w:left="142" w:hanging="709"/>
        <w:jc w:val="both"/>
        <w:rPr>
          <w:rFonts w:ascii="Arial" w:hAnsi="Arial" w:cs="Arial"/>
          <w:sz w:val="24"/>
          <w:szCs w:val="24"/>
        </w:rPr>
      </w:pPr>
      <w:r w:rsidRPr="00F026C9">
        <w:rPr>
          <w:rFonts w:ascii="Arial" w:hAnsi="Arial" w:cs="Arial"/>
          <w:b/>
          <w:sz w:val="24"/>
          <w:szCs w:val="24"/>
        </w:rPr>
        <w:t>25.</w:t>
      </w:r>
      <w:r w:rsidRPr="00F026C9">
        <w:rPr>
          <w:rFonts w:ascii="Arial" w:hAnsi="Arial" w:cs="Arial"/>
          <w:b/>
          <w:sz w:val="24"/>
          <w:szCs w:val="24"/>
        </w:rPr>
        <w:tab/>
      </w:r>
      <w:r w:rsidRPr="00F026C9">
        <w:rPr>
          <w:rFonts w:ascii="Arial" w:hAnsi="Arial" w:cs="Arial"/>
          <w:b/>
          <w:sz w:val="24"/>
          <w:szCs w:val="24"/>
          <w:u w:val="single"/>
        </w:rPr>
        <w:t>Code of Conduct and Dispensations</w:t>
      </w:r>
    </w:p>
    <w:p w14:paraId="4CC20BC2" w14:textId="77777777" w:rsidR="00B97EBE" w:rsidRPr="00F026C9" w:rsidRDefault="00B97EBE" w:rsidP="00B97EBE">
      <w:pPr>
        <w:spacing w:after="0" w:line="240" w:lineRule="auto"/>
        <w:ind w:left="142" w:hanging="709"/>
        <w:jc w:val="both"/>
        <w:rPr>
          <w:rFonts w:ascii="Arial" w:hAnsi="Arial" w:cs="Arial"/>
        </w:rPr>
      </w:pPr>
    </w:p>
    <w:p w14:paraId="4B49FA73"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25.1</w:t>
      </w:r>
      <w:r w:rsidRPr="00F026C9">
        <w:rPr>
          <w:rFonts w:ascii="Arial" w:hAnsi="Arial" w:cs="Arial"/>
        </w:rPr>
        <w:tab/>
        <w:t>All councillors and non-councillors with voting rights shall observe the code of conduct adopted by the Council.</w:t>
      </w:r>
    </w:p>
    <w:p w14:paraId="7019F9F9" w14:textId="77777777" w:rsidR="00B97EBE" w:rsidRPr="00F026C9" w:rsidRDefault="00B97EBE" w:rsidP="00B97EBE">
      <w:pPr>
        <w:spacing w:after="0" w:line="240" w:lineRule="auto"/>
        <w:ind w:left="142" w:hanging="709"/>
        <w:jc w:val="both"/>
        <w:rPr>
          <w:rFonts w:ascii="Arial" w:hAnsi="Arial" w:cs="Arial"/>
        </w:rPr>
      </w:pPr>
    </w:p>
    <w:p w14:paraId="2F97AA63"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25.2</w:t>
      </w:r>
      <w:r w:rsidRPr="00F026C9">
        <w:rPr>
          <w:rFonts w:ascii="Arial" w:hAnsi="Arial" w:cs="Arial"/>
        </w:rPr>
        <w:tab/>
        <w:t>If a member has a personal interest as defined by the Code of Conduct adopted by the Council on 11</w:t>
      </w:r>
      <w:r w:rsidRPr="00F026C9">
        <w:rPr>
          <w:rFonts w:ascii="Arial" w:hAnsi="Arial" w:cs="Arial"/>
          <w:vertAlign w:val="superscript"/>
        </w:rPr>
        <w:t>th</w:t>
      </w:r>
      <w:r>
        <w:rPr>
          <w:rFonts w:ascii="Arial" w:hAnsi="Arial" w:cs="Arial"/>
          <w:vertAlign w:val="superscript"/>
        </w:rPr>
        <w:t xml:space="preserve"> </w:t>
      </w:r>
      <w:r w:rsidRPr="00F026C9">
        <w:rPr>
          <w:rFonts w:ascii="Arial" w:hAnsi="Arial" w:cs="Arial"/>
        </w:rPr>
        <w:t>July 2012</w:t>
      </w:r>
      <w:r>
        <w:rPr>
          <w:rFonts w:ascii="Arial" w:hAnsi="Arial" w:cs="Arial"/>
        </w:rPr>
        <w:t>,</w:t>
      </w:r>
      <w:r w:rsidRPr="00F026C9">
        <w:rPr>
          <w:rFonts w:ascii="Arial" w:hAnsi="Arial" w:cs="Arial"/>
        </w:rPr>
        <w:t xml:space="preserve"> then he shall declare such interest as soon as it becomes apparent, disclosing the nature and extent of that interest as required.</w:t>
      </w:r>
    </w:p>
    <w:p w14:paraId="68706537" w14:textId="77777777" w:rsidR="00B97EBE" w:rsidRPr="00F026C9" w:rsidRDefault="00B97EBE" w:rsidP="00B97EBE">
      <w:pPr>
        <w:spacing w:after="0" w:line="240" w:lineRule="auto"/>
        <w:ind w:left="142" w:hanging="709"/>
        <w:jc w:val="both"/>
        <w:rPr>
          <w:rFonts w:ascii="Arial" w:hAnsi="Arial" w:cs="Arial"/>
        </w:rPr>
      </w:pPr>
    </w:p>
    <w:p w14:paraId="3AE7D33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25.3</w:t>
      </w:r>
      <w:r w:rsidRPr="00F026C9">
        <w:rPr>
          <w:rFonts w:ascii="Arial" w:hAnsi="Arial" w:cs="Arial"/>
        </w:rPr>
        <w:tab/>
        <w:t>If a member who has declared a personal interest</w:t>
      </w:r>
      <w:r>
        <w:rPr>
          <w:rFonts w:ascii="Arial" w:hAnsi="Arial" w:cs="Arial"/>
        </w:rPr>
        <w:t>,</w:t>
      </w:r>
      <w:r w:rsidRPr="00F026C9">
        <w:rPr>
          <w:rFonts w:ascii="Arial" w:hAnsi="Arial" w:cs="Arial"/>
        </w:rPr>
        <w:t xml:space="preserve"> then considers the interest to be prejudicial, he must withdraw from the meeting during consideration of the item to which the interest relates, unless he had been granted a dispensation.</w:t>
      </w:r>
    </w:p>
    <w:p w14:paraId="6A9F7FFB" w14:textId="77777777" w:rsidR="00B97EBE" w:rsidRPr="00F026C9" w:rsidRDefault="00B97EBE" w:rsidP="00B97EBE">
      <w:pPr>
        <w:spacing w:after="0" w:line="240" w:lineRule="auto"/>
        <w:ind w:left="142" w:hanging="709"/>
        <w:jc w:val="both"/>
        <w:rPr>
          <w:rFonts w:ascii="Arial" w:hAnsi="Arial" w:cs="Arial"/>
        </w:rPr>
      </w:pPr>
    </w:p>
    <w:p w14:paraId="03FDC290"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25.4</w:t>
      </w:r>
      <w:r w:rsidRPr="00F026C9">
        <w:rPr>
          <w:rFonts w:ascii="Arial" w:hAnsi="Arial" w:cs="Arial"/>
        </w:rPr>
        <w:tab/>
        <w:t>Dispensation requests shall be in writing and submitted to the Proper Officer as soon as possible before the meeting, or failing that, at the start of the meeting for which the dispensation is required.</w:t>
      </w:r>
    </w:p>
    <w:p w14:paraId="391DC3E3" w14:textId="77777777" w:rsidR="00B97EBE" w:rsidRPr="00F026C9" w:rsidRDefault="00B97EBE" w:rsidP="00B97EBE">
      <w:pPr>
        <w:spacing w:after="0" w:line="240" w:lineRule="auto"/>
        <w:ind w:left="142" w:hanging="709"/>
        <w:jc w:val="both"/>
        <w:rPr>
          <w:rFonts w:ascii="Arial" w:hAnsi="Arial" w:cs="Arial"/>
        </w:rPr>
      </w:pPr>
    </w:p>
    <w:p w14:paraId="45F0B06F"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25.5</w:t>
      </w:r>
      <w:r w:rsidRPr="00F026C9">
        <w:rPr>
          <w:rFonts w:ascii="Arial" w:hAnsi="Arial" w:cs="Arial"/>
        </w:rPr>
        <w:tab/>
        <w:t xml:space="preserve">A dispensation request shall </w:t>
      </w:r>
      <w:proofErr w:type="gramStart"/>
      <w:r w:rsidRPr="00F026C9">
        <w:rPr>
          <w:rFonts w:ascii="Arial" w:hAnsi="Arial" w:cs="Arial"/>
        </w:rPr>
        <w:t>confirm;</w:t>
      </w:r>
      <w:proofErr w:type="gramEnd"/>
    </w:p>
    <w:p w14:paraId="3DAD6B6A" w14:textId="77777777" w:rsidR="00B97EBE" w:rsidRPr="00705957" w:rsidRDefault="00B97EBE" w:rsidP="001A043A">
      <w:pPr>
        <w:pStyle w:val="ListParagraph"/>
        <w:numPr>
          <w:ilvl w:val="0"/>
          <w:numId w:val="14"/>
        </w:numPr>
        <w:spacing w:after="0" w:line="240" w:lineRule="auto"/>
        <w:ind w:left="567" w:hanging="425"/>
        <w:jc w:val="both"/>
        <w:rPr>
          <w:rFonts w:ascii="Arial" w:hAnsi="Arial" w:cs="Arial"/>
        </w:rPr>
      </w:pPr>
      <w:r w:rsidRPr="00705957">
        <w:rPr>
          <w:rFonts w:ascii="Arial" w:hAnsi="Arial" w:cs="Arial"/>
        </w:rPr>
        <w:t xml:space="preserve">the description and the nature of the disclosable pecuniary interest or other interest to which the request for the dispensation </w:t>
      </w:r>
      <w:proofErr w:type="gramStart"/>
      <w:r w:rsidRPr="00705957">
        <w:rPr>
          <w:rFonts w:ascii="Arial" w:hAnsi="Arial" w:cs="Arial"/>
        </w:rPr>
        <w:t>relates</w:t>
      </w:r>
      <w:proofErr w:type="gramEnd"/>
    </w:p>
    <w:p w14:paraId="40FE9A39" w14:textId="77777777" w:rsidR="00B97EBE" w:rsidRPr="00705957" w:rsidRDefault="00B97EBE" w:rsidP="001A043A">
      <w:pPr>
        <w:pStyle w:val="ListParagraph"/>
        <w:numPr>
          <w:ilvl w:val="0"/>
          <w:numId w:val="14"/>
        </w:numPr>
        <w:spacing w:after="0" w:line="240" w:lineRule="auto"/>
        <w:ind w:left="567" w:hanging="425"/>
        <w:jc w:val="both"/>
        <w:rPr>
          <w:rFonts w:ascii="Arial" w:hAnsi="Arial" w:cs="Arial"/>
        </w:rPr>
      </w:pPr>
      <w:r w:rsidRPr="00705957">
        <w:rPr>
          <w:rFonts w:ascii="Arial" w:hAnsi="Arial" w:cs="Arial"/>
        </w:rPr>
        <w:lastRenderedPageBreak/>
        <w:t>whether the dispensation is required to participate at a meeting in a discussion only or a discussion and a vote</w:t>
      </w:r>
    </w:p>
    <w:p w14:paraId="026F58F3" w14:textId="77777777" w:rsidR="00B97EBE" w:rsidRPr="00705957" w:rsidRDefault="00B97EBE" w:rsidP="001A043A">
      <w:pPr>
        <w:pStyle w:val="ListParagraph"/>
        <w:numPr>
          <w:ilvl w:val="3"/>
          <w:numId w:val="14"/>
        </w:numPr>
        <w:spacing w:after="0" w:line="240" w:lineRule="auto"/>
        <w:ind w:left="567" w:hanging="425"/>
        <w:jc w:val="both"/>
        <w:rPr>
          <w:rFonts w:ascii="Arial" w:hAnsi="Arial" w:cs="Arial"/>
        </w:rPr>
      </w:pPr>
      <w:r w:rsidRPr="00705957">
        <w:rPr>
          <w:rFonts w:ascii="Arial" w:hAnsi="Arial" w:cs="Arial"/>
        </w:rPr>
        <w:t>the date of the meeting or the period (not exceeding four years) for which the dispensation is sought and,</w:t>
      </w:r>
    </w:p>
    <w:p w14:paraId="04B40666" w14:textId="77777777" w:rsidR="00B97EBE" w:rsidRPr="001966F0" w:rsidRDefault="00B97EBE" w:rsidP="001A043A">
      <w:pPr>
        <w:pStyle w:val="ListParagraph"/>
        <w:numPr>
          <w:ilvl w:val="0"/>
          <w:numId w:val="14"/>
        </w:numPr>
        <w:spacing w:after="0" w:line="240" w:lineRule="auto"/>
        <w:ind w:left="567" w:hanging="425"/>
        <w:jc w:val="both"/>
        <w:rPr>
          <w:rFonts w:ascii="Arial" w:hAnsi="Arial" w:cs="Arial"/>
        </w:rPr>
      </w:pPr>
      <w:r w:rsidRPr="001966F0">
        <w:rPr>
          <w:rFonts w:ascii="Arial" w:hAnsi="Arial" w:cs="Arial"/>
        </w:rPr>
        <w:t>an explanation as to why the dispensation is sought.</w:t>
      </w:r>
    </w:p>
    <w:p w14:paraId="0966194E" w14:textId="77777777" w:rsidR="00B97EBE" w:rsidRPr="00F026C9" w:rsidRDefault="00B97EBE" w:rsidP="00B97EBE">
      <w:pPr>
        <w:spacing w:after="0" w:line="240" w:lineRule="auto"/>
        <w:ind w:left="709" w:hanging="425"/>
        <w:jc w:val="both"/>
        <w:rPr>
          <w:rFonts w:ascii="Arial" w:hAnsi="Arial" w:cs="Arial"/>
        </w:rPr>
      </w:pPr>
    </w:p>
    <w:p w14:paraId="2CE569D1" w14:textId="77777777" w:rsidR="00B97EBE" w:rsidRPr="00F026C9" w:rsidRDefault="00B97EBE" w:rsidP="00B97EBE">
      <w:pPr>
        <w:spacing w:after="0" w:line="240" w:lineRule="auto"/>
        <w:ind w:left="142" w:hanging="720"/>
        <w:jc w:val="both"/>
        <w:rPr>
          <w:rFonts w:ascii="Arial" w:hAnsi="Arial" w:cs="Arial"/>
        </w:rPr>
      </w:pPr>
      <w:r w:rsidRPr="00F026C9">
        <w:rPr>
          <w:rFonts w:ascii="Arial" w:hAnsi="Arial" w:cs="Arial"/>
        </w:rPr>
        <w:t>25.6</w:t>
      </w:r>
      <w:r w:rsidRPr="00F026C9">
        <w:rPr>
          <w:rFonts w:ascii="Arial" w:hAnsi="Arial" w:cs="Arial"/>
        </w:rPr>
        <w:tab/>
        <w:t xml:space="preserve">A decision as to whether to grant a dispensation shall be made by a meeting of the Council, or committee or sub-committee for which the dispensation is required, and that decision is </w:t>
      </w:r>
      <w:proofErr w:type="gramStart"/>
      <w:r w:rsidRPr="00F026C9">
        <w:rPr>
          <w:rFonts w:ascii="Arial" w:hAnsi="Arial" w:cs="Arial"/>
        </w:rPr>
        <w:t>final</w:t>
      </w:r>
      <w:proofErr w:type="gramEnd"/>
    </w:p>
    <w:p w14:paraId="7819531D" w14:textId="77777777" w:rsidR="00B97EBE" w:rsidRPr="00F026C9" w:rsidRDefault="00B97EBE" w:rsidP="00B97EBE">
      <w:pPr>
        <w:widowControl w:val="0"/>
        <w:tabs>
          <w:tab w:val="left" w:pos="1134"/>
        </w:tabs>
        <w:suppressAutoHyphens/>
        <w:autoSpaceDE w:val="0"/>
        <w:autoSpaceDN w:val="0"/>
        <w:adjustRightInd w:val="0"/>
        <w:spacing w:after="0" w:line="240" w:lineRule="auto"/>
        <w:ind w:left="142"/>
        <w:jc w:val="both"/>
        <w:textAlignment w:val="center"/>
        <w:rPr>
          <w:rFonts w:ascii="Arial" w:hAnsi="Arial" w:cs="Arial"/>
        </w:rPr>
      </w:pPr>
    </w:p>
    <w:p w14:paraId="7E9670D3" w14:textId="77777777" w:rsidR="00B97EBE" w:rsidRPr="00F026C9" w:rsidRDefault="00B97EBE" w:rsidP="00B97EBE">
      <w:pPr>
        <w:widowControl w:val="0"/>
        <w:tabs>
          <w:tab w:val="left" w:pos="1134"/>
        </w:tabs>
        <w:suppressAutoHyphens/>
        <w:autoSpaceDE w:val="0"/>
        <w:autoSpaceDN w:val="0"/>
        <w:adjustRightInd w:val="0"/>
        <w:spacing w:after="0" w:line="240" w:lineRule="auto"/>
        <w:ind w:left="142" w:hanging="709"/>
        <w:jc w:val="both"/>
        <w:textAlignment w:val="center"/>
        <w:rPr>
          <w:rFonts w:ascii="Arial" w:hAnsi="Arial" w:cs="Arial"/>
          <w:bCs/>
          <w:spacing w:val="-2"/>
          <w:lang w:bidi="en-US"/>
        </w:rPr>
      </w:pPr>
      <w:r w:rsidRPr="00F026C9">
        <w:rPr>
          <w:rFonts w:ascii="Arial" w:hAnsi="Arial" w:cs="Arial"/>
        </w:rPr>
        <w:t>25.7</w:t>
      </w:r>
      <w:r w:rsidRPr="00F026C9">
        <w:rPr>
          <w:rFonts w:ascii="Arial" w:hAnsi="Arial" w:cs="Arial"/>
        </w:rPr>
        <w:tab/>
      </w:r>
      <w:r w:rsidRPr="00F026C9">
        <w:rPr>
          <w:rFonts w:ascii="Arial" w:hAnsi="Arial" w:cs="Arial"/>
          <w:bCs/>
          <w:spacing w:val="-2"/>
          <w:lang w:bidi="en-US"/>
        </w:rPr>
        <w:t>A dispensation may be granted in accordance with standing order 25.6 if having regard to all relevant circumstances any of the following apply:</w:t>
      </w:r>
    </w:p>
    <w:p w14:paraId="6C734111" w14:textId="77777777" w:rsidR="00B97EBE" w:rsidRPr="00F026C9" w:rsidRDefault="00B97EBE" w:rsidP="00B97EBE">
      <w:pPr>
        <w:pStyle w:val="ListParagraph"/>
        <w:widowControl w:val="0"/>
        <w:suppressAutoHyphens/>
        <w:autoSpaceDE w:val="0"/>
        <w:autoSpaceDN w:val="0"/>
        <w:adjustRightInd w:val="0"/>
        <w:spacing w:after="0" w:line="240" w:lineRule="auto"/>
        <w:ind w:left="862"/>
        <w:contextualSpacing w:val="0"/>
        <w:jc w:val="both"/>
        <w:textAlignment w:val="center"/>
        <w:rPr>
          <w:rFonts w:ascii="Arial" w:hAnsi="Arial" w:cs="Arial"/>
          <w:bCs/>
          <w:spacing w:val="-2"/>
          <w:lang w:bidi="en-US"/>
        </w:rPr>
      </w:pPr>
    </w:p>
    <w:p w14:paraId="1C94111B" w14:textId="77777777" w:rsidR="00B97EBE" w:rsidRPr="00F20DE0" w:rsidRDefault="00B97EBE" w:rsidP="001A043A">
      <w:pPr>
        <w:pStyle w:val="ListParagraph"/>
        <w:widowControl w:val="0"/>
        <w:numPr>
          <w:ilvl w:val="0"/>
          <w:numId w:val="15"/>
        </w:numPr>
        <w:suppressAutoHyphens/>
        <w:autoSpaceDE w:val="0"/>
        <w:autoSpaceDN w:val="0"/>
        <w:adjustRightInd w:val="0"/>
        <w:spacing w:after="0" w:line="240" w:lineRule="auto"/>
        <w:ind w:left="567"/>
        <w:contextualSpacing w:val="0"/>
        <w:jc w:val="both"/>
        <w:textAlignment w:val="center"/>
        <w:rPr>
          <w:rFonts w:ascii="Arial" w:hAnsi="Arial" w:cs="Arial"/>
          <w:bCs/>
          <w:spacing w:val="-2"/>
          <w:lang w:bidi="en-US"/>
        </w:rPr>
      </w:pPr>
      <w:r w:rsidRPr="00F20DE0">
        <w:rPr>
          <w:rFonts w:ascii="Arial" w:hAnsi="Arial" w:cs="Arial"/>
          <w:bCs/>
          <w:spacing w:val="-2"/>
          <w:lang w:bidi="en-US"/>
        </w:rPr>
        <w:t xml:space="preserve">without the dispensation the number of persons prohibited from participating in the </w:t>
      </w:r>
      <w:proofErr w:type="gramStart"/>
      <w:r w:rsidRPr="00F20DE0">
        <w:rPr>
          <w:rFonts w:ascii="Arial" w:hAnsi="Arial" w:cs="Arial"/>
          <w:bCs/>
          <w:spacing w:val="-2"/>
          <w:lang w:bidi="en-US"/>
        </w:rPr>
        <w:t>particular business</w:t>
      </w:r>
      <w:proofErr w:type="gramEnd"/>
      <w:r w:rsidRPr="00F20DE0">
        <w:rPr>
          <w:rFonts w:ascii="Arial" w:hAnsi="Arial" w:cs="Arial"/>
          <w:bCs/>
          <w:spacing w:val="-2"/>
          <w:lang w:bidi="en-US"/>
        </w:rPr>
        <w:t xml:space="preserve"> would be so great a proportion of the meeting transacting the business as to impede the transaction of the business. </w:t>
      </w:r>
    </w:p>
    <w:p w14:paraId="7760E9E2" w14:textId="77777777" w:rsidR="00B97EBE" w:rsidRPr="00F20DE0" w:rsidRDefault="00B97EBE" w:rsidP="001A043A">
      <w:pPr>
        <w:pStyle w:val="ListParagraph"/>
        <w:widowControl w:val="0"/>
        <w:numPr>
          <w:ilvl w:val="0"/>
          <w:numId w:val="15"/>
        </w:numPr>
        <w:suppressAutoHyphens/>
        <w:autoSpaceDE w:val="0"/>
        <w:autoSpaceDN w:val="0"/>
        <w:adjustRightInd w:val="0"/>
        <w:spacing w:after="0" w:line="240" w:lineRule="auto"/>
        <w:ind w:left="567"/>
        <w:contextualSpacing w:val="0"/>
        <w:jc w:val="both"/>
        <w:textAlignment w:val="center"/>
        <w:rPr>
          <w:rFonts w:ascii="Arial" w:hAnsi="Arial" w:cs="Arial"/>
          <w:bCs/>
          <w:spacing w:val="-2"/>
          <w:lang w:bidi="en-US"/>
        </w:rPr>
      </w:pPr>
      <w:r w:rsidRPr="00F20DE0">
        <w:rPr>
          <w:rFonts w:ascii="Arial" w:hAnsi="Arial" w:cs="Arial"/>
          <w:bCs/>
          <w:spacing w:val="-2"/>
          <w:lang w:bidi="en-US"/>
        </w:rPr>
        <w:t>granting the dispensation is in the interests of persons living in the Council’s area; or</w:t>
      </w:r>
    </w:p>
    <w:p w14:paraId="5BF98254" w14:textId="77777777" w:rsidR="00B97EBE" w:rsidRPr="00FA5FFE" w:rsidRDefault="00B97EBE" w:rsidP="001A043A">
      <w:pPr>
        <w:pStyle w:val="ListParagraph"/>
        <w:widowControl w:val="0"/>
        <w:numPr>
          <w:ilvl w:val="0"/>
          <w:numId w:val="15"/>
        </w:numPr>
        <w:suppressAutoHyphens/>
        <w:autoSpaceDE w:val="0"/>
        <w:autoSpaceDN w:val="0"/>
        <w:adjustRightInd w:val="0"/>
        <w:spacing w:after="0" w:line="240" w:lineRule="auto"/>
        <w:ind w:left="567"/>
        <w:jc w:val="both"/>
        <w:textAlignment w:val="center"/>
        <w:rPr>
          <w:rFonts w:ascii="Arial" w:hAnsi="Arial" w:cs="Arial"/>
          <w:bCs/>
          <w:spacing w:val="-2"/>
          <w:lang w:bidi="en-US"/>
        </w:rPr>
      </w:pPr>
      <w:r w:rsidRPr="00FA5FFE">
        <w:rPr>
          <w:rFonts w:ascii="Arial" w:hAnsi="Arial" w:cs="Arial"/>
          <w:bCs/>
          <w:spacing w:val="-2"/>
          <w:lang w:bidi="en-US"/>
        </w:rPr>
        <w:t>it is otherwise appropriate to grant a dispensation.</w:t>
      </w:r>
    </w:p>
    <w:p w14:paraId="0E09BAD8" w14:textId="77777777" w:rsidR="00B97EBE" w:rsidRPr="00F026C9" w:rsidRDefault="00B97EBE" w:rsidP="00B97EBE">
      <w:pPr>
        <w:spacing w:after="0" w:line="240" w:lineRule="auto"/>
        <w:ind w:left="709" w:hanging="720"/>
        <w:jc w:val="both"/>
        <w:rPr>
          <w:rFonts w:ascii="Arial" w:hAnsi="Arial" w:cs="Arial"/>
        </w:rPr>
      </w:pPr>
    </w:p>
    <w:p w14:paraId="26519A4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25.8</w:t>
      </w:r>
      <w:r w:rsidRPr="00F026C9">
        <w:rPr>
          <w:rFonts w:ascii="Arial" w:hAnsi="Arial" w:cs="Arial"/>
        </w:rPr>
        <w:tab/>
        <w:t>The Clerk shall hold a copy of the Register of Member’s Interests in accordance with instructions received from the Monitoring Office of the Responsible Authority and/or as required by statute.</w:t>
      </w:r>
    </w:p>
    <w:p w14:paraId="23987D45" w14:textId="77777777" w:rsidR="00B97EBE" w:rsidRPr="00F026C9" w:rsidRDefault="00B97EBE" w:rsidP="00B97EBE">
      <w:pPr>
        <w:spacing w:after="0" w:line="240" w:lineRule="auto"/>
        <w:ind w:left="142" w:hanging="720"/>
        <w:jc w:val="both"/>
        <w:rPr>
          <w:rFonts w:ascii="Arial" w:hAnsi="Arial" w:cs="Arial"/>
        </w:rPr>
      </w:pPr>
    </w:p>
    <w:p w14:paraId="2C0A93F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25.9</w:t>
      </w:r>
      <w:r w:rsidRPr="00F026C9">
        <w:rPr>
          <w:rFonts w:ascii="Arial" w:hAnsi="Arial" w:cs="Arial"/>
        </w:rPr>
        <w:tab/>
        <w:t xml:space="preserve">If a candidate for any appointment under the Council is to his knowledge related to any member of or the holder of any office under the Council, </w:t>
      </w:r>
      <w:proofErr w:type="gramStart"/>
      <w:r w:rsidRPr="00F026C9">
        <w:rPr>
          <w:rFonts w:ascii="Arial" w:hAnsi="Arial" w:cs="Arial"/>
        </w:rPr>
        <w:t>he</w:t>
      </w:r>
      <w:proofErr w:type="gramEnd"/>
      <w:r w:rsidRPr="00F026C9">
        <w:rPr>
          <w:rFonts w:ascii="Arial" w:hAnsi="Arial" w:cs="Arial"/>
        </w:rPr>
        <w:t xml:space="preserv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relationship to a member is </w:t>
      </w:r>
      <w:proofErr w:type="gramStart"/>
      <w:r w:rsidRPr="00F026C9">
        <w:rPr>
          <w:rFonts w:ascii="Arial" w:hAnsi="Arial" w:cs="Arial"/>
        </w:rPr>
        <w:t>disclosed</w:t>
      </w:r>
      <w:proofErr w:type="gramEnd"/>
      <w:r w:rsidRPr="00F026C9">
        <w:rPr>
          <w:rFonts w:ascii="Arial" w:hAnsi="Arial" w:cs="Arial"/>
        </w:rPr>
        <w:t xml:space="preserve"> this Standing Order shall apply.</w:t>
      </w:r>
    </w:p>
    <w:p w14:paraId="2CDC152C" w14:textId="77777777" w:rsidR="00B97EBE" w:rsidRPr="00F026C9" w:rsidRDefault="00B97EBE" w:rsidP="00B97EBE">
      <w:pPr>
        <w:spacing w:after="0" w:line="240" w:lineRule="auto"/>
        <w:ind w:left="142" w:hanging="709"/>
        <w:jc w:val="both"/>
        <w:rPr>
          <w:rFonts w:ascii="Arial" w:hAnsi="Arial" w:cs="Arial"/>
        </w:rPr>
      </w:pPr>
    </w:p>
    <w:p w14:paraId="1224FEA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25.10</w:t>
      </w:r>
      <w:r w:rsidRPr="00F026C9">
        <w:rPr>
          <w:rFonts w:ascii="Arial" w:hAnsi="Arial" w:cs="Arial"/>
        </w:rPr>
        <w:tab/>
        <w:t>The Clerk shall make known the purport of this Standing Order to every candidate.</w:t>
      </w:r>
    </w:p>
    <w:p w14:paraId="304ABD1D" w14:textId="77777777" w:rsidR="00B97EBE" w:rsidRPr="00F026C9" w:rsidRDefault="00B97EBE" w:rsidP="00B97EBE">
      <w:pPr>
        <w:spacing w:after="0" w:line="240" w:lineRule="auto"/>
        <w:ind w:left="142" w:hanging="709"/>
        <w:jc w:val="both"/>
        <w:rPr>
          <w:rFonts w:ascii="Arial" w:hAnsi="Arial" w:cs="Arial"/>
        </w:rPr>
      </w:pPr>
    </w:p>
    <w:p w14:paraId="3E45D6F4" w14:textId="77777777" w:rsidR="00B97EBE" w:rsidRPr="00F026C9" w:rsidRDefault="00B97EBE" w:rsidP="001A043A">
      <w:pPr>
        <w:pStyle w:val="ListParagraph"/>
        <w:numPr>
          <w:ilvl w:val="1"/>
          <w:numId w:val="5"/>
        </w:numPr>
        <w:spacing w:after="0" w:line="240" w:lineRule="auto"/>
        <w:ind w:left="142" w:hanging="709"/>
        <w:jc w:val="both"/>
        <w:rPr>
          <w:rFonts w:ascii="Arial" w:hAnsi="Arial" w:cs="Arial"/>
        </w:rPr>
      </w:pPr>
      <w:r w:rsidRPr="00F026C9">
        <w:rPr>
          <w:rFonts w:ascii="Arial" w:hAnsi="Arial" w:cs="Arial"/>
        </w:rPr>
        <w:t>Canvassing of and Recommendations by Members</w:t>
      </w:r>
    </w:p>
    <w:p w14:paraId="18542B2E" w14:textId="77777777" w:rsidR="00B97EBE" w:rsidRPr="00D748CC" w:rsidRDefault="00B97EBE" w:rsidP="001A043A">
      <w:pPr>
        <w:pStyle w:val="ListParagraph"/>
        <w:numPr>
          <w:ilvl w:val="0"/>
          <w:numId w:val="25"/>
        </w:numPr>
        <w:spacing w:after="0" w:line="240" w:lineRule="auto"/>
        <w:ind w:left="567" w:hanging="425"/>
        <w:jc w:val="both"/>
        <w:rPr>
          <w:rFonts w:ascii="Arial" w:hAnsi="Arial" w:cs="Arial"/>
        </w:rPr>
      </w:pPr>
      <w:r w:rsidRPr="00D748CC">
        <w:rPr>
          <w:rFonts w:ascii="Arial" w:hAnsi="Arial" w:cs="Arial"/>
        </w:rP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700943B2" w14:textId="77777777" w:rsidR="00B97EBE" w:rsidRPr="00F026C9" w:rsidRDefault="00B97EBE" w:rsidP="00B97EBE">
      <w:pPr>
        <w:spacing w:after="0" w:line="240" w:lineRule="auto"/>
        <w:ind w:left="567" w:hanging="425"/>
        <w:jc w:val="both"/>
        <w:rPr>
          <w:rFonts w:ascii="Arial" w:hAnsi="Arial" w:cs="Arial"/>
        </w:rPr>
      </w:pPr>
    </w:p>
    <w:p w14:paraId="2E770883" w14:textId="77777777" w:rsidR="00B97EBE" w:rsidRPr="00D748CC" w:rsidRDefault="00B97EBE" w:rsidP="001A043A">
      <w:pPr>
        <w:pStyle w:val="ListParagraph"/>
        <w:numPr>
          <w:ilvl w:val="0"/>
          <w:numId w:val="25"/>
        </w:numPr>
        <w:spacing w:after="0" w:line="240" w:lineRule="auto"/>
        <w:ind w:left="567" w:hanging="425"/>
        <w:jc w:val="both"/>
        <w:rPr>
          <w:rFonts w:ascii="Arial" w:hAnsi="Arial" w:cs="Arial"/>
        </w:rPr>
      </w:pPr>
      <w:r w:rsidRPr="00D748CC">
        <w:rPr>
          <w:rFonts w:ascii="Arial" w:hAnsi="Arial" w:cs="Arial"/>
        </w:rPr>
        <w:t xml:space="preserve">A member of the Council or of any Committee shall not solicit for any person any appointment under the Council or recommend any person for such appointment or for promotion; but, nevertheless, any such member may give a written testimonial of a candidate’s ability, </w:t>
      </w:r>
      <w:proofErr w:type="gramStart"/>
      <w:r w:rsidRPr="00D748CC">
        <w:rPr>
          <w:rFonts w:ascii="Arial" w:hAnsi="Arial" w:cs="Arial"/>
        </w:rPr>
        <w:t>experience</w:t>
      </w:r>
      <w:proofErr w:type="gramEnd"/>
      <w:r w:rsidRPr="00D748CC">
        <w:rPr>
          <w:rFonts w:ascii="Arial" w:hAnsi="Arial" w:cs="Arial"/>
        </w:rPr>
        <w:t xml:space="preserve"> or character for submission to the Council with an application for appointment.</w:t>
      </w:r>
    </w:p>
    <w:p w14:paraId="278E6561" w14:textId="77777777" w:rsidR="00B97EBE" w:rsidRPr="00F026C9" w:rsidRDefault="00B97EBE" w:rsidP="00B97EBE">
      <w:pPr>
        <w:spacing w:after="0" w:line="240" w:lineRule="auto"/>
        <w:ind w:left="851" w:hanging="851"/>
        <w:jc w:val="both"/>
        <w:rPr>
          <w:rFonts w:ascii="Arial" w:hAnsi="Arial" w:cs="Arial"/>
        </w:rPr>
      </w:pPr>
    </w:p>
    <w:p w14:paraId="1CD40146"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25.12</w:t>
      </w:r>
      <w:r w:rsidRPr="00F026C9">
        <w:rPr>
          <w:rFonts w:ascii="Arial" w:hAnsi="Arial" w:cs="Arial"/>
        </w:rPr>
        <w:tab/>
        <w:t>Standing order nos. 25.9 and 25.11 shall apply to tenders as if the person making the tender were a candidate for an appointment.</w:t>
      </w:r>
    </w:p>
    <w:p w14:paraId="0C419567" w14:textId="77777777" w:rsidR="00B97EBE" w:rsidRDefault="00B97EBE" w:rsidP="00B97EBE">
      <w:pPr>
        <w:spacing w:after="0" w:line="240" w:lineRule="auto"/>
        <w:ind w:left="142" w:hanging="709"/>
        <w:jc w:val="both"/>
        <w:rPr>
          <w:rFonts w:ascii="Arial" w:hAnsi="Arial" w:cs="Arial"/>
        </w:rPr>
      </w:pPr>
    </w:p>
    <w:p w14:paraId="4B0D4205" w14:textId="77777777" w:rsidR="00B97EBE" w:rsidRDefault="00B97EBE" w:rsidP="00B97EBE">
      <w:pPr>
        <w:spacing w:after="0" w:line="240" w:lineRule="auto"/>
        <w:ind w:left="142" w:hanging="709"/>
        <w:jc w:val="both"/>
        <w:rPr>
          <w:rFonts w:ascii="Arial" w:hAnsi="Arial" w:cs="Arial"/>
        </w:rPr>
      </w:pPr>
    </w:p>
    <w:p w14:paraId="56AA9D18" w14:textId="77777777" w:rsidR="00B97EBE" w:rsidRPr="00F026C9" w:rsidRDefault="00B97EBE" w:rsidP="00B97EBE">
      <w:pPr>
        <w:spacing w:after="0" w:line="240" w:lineRule="auto"/>
        <w:ind w:hanging="567"/>
        <w:jc w:val="both"/>
        <w:rPr>
          <w:rFonts w:ascii="Arial" w:hAnsi="Arial" w:cs="Arial"/>
          <w:sz w:val="24"/>
          <w:szCs w:val="24"/>
        </w:rPr>
      </w:pPr>
      <w:r w:rsidRPr="00F026C9">
        <w:rPr>
          <w:rFonts w:ascii="Arial" w:hAnsi="Arial" w:cs="Arial"/>
          <w:b/>
          <w:sz w:val="24"/>
          <w:szCs w:val="24"/>
        </w:rPr>
        <w:t>26.</w:t>
      </w:r>
      <w:r w:rsidRPr="00F026C9">
        <w:rPr>
          <w:rFonts w:ascii="Arial" w:hAnsi="Arial" w:cs="Arial"/>
          <w:b/>
          <w:sz w:val="24"/>
          <w:szCs w:val="24"/>
        </w:rPr>
        <w:tab/>
      </w:r>
      <w:r w:rsidRPr="00F026C9">
        <w:rPr>
          <w:rFonts w:ascii="Arial" w:hAnsi="Arial" w:cs="Arial"/>
          <w:b/>
          <w:sz w:val="24"/>
          <w:szCs w:val="24"/>
          <w:u w:val="single"/>
        </w:rPr>
        <w:t>Inspection of Documents</w:t>
      </w:r>
    </w:p>
    <w:p w14:paraId="6A599568" w14:textId="77777777" w:rsidR="00B97EBE" w:rsidRPr="00F026C9" w:rsidRDefault="00B97EBE" w:rsidP="00B97EBE">
      <w:pPr>
        <w:spacing w:after="0" w:line="240" w:lineRule="auto"/>
        <w:ind w:left="142" w:hanging="720"/>
        <w:jc w:val="both"/>
        <w:rPr>
          <w:rFonts w:ascii="Arial" w:hAnsi="Arial" w:cs="Arial"/>
        </w:rPr>
      </w:pPr>
    </w:p>
    <w:p w14:paraId="09C5A202"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26.1</w:t>
      </w:r>
      <w:r w:rsidRPr="00F026C9">
        <w:rPr>
          <w:rFonts w:ascii="Arial" w:hAnsi="Arial" w:cs="Arial"/>
        </w:rPr>
        <w:tab/>
        <w:t>A member may for the purpose of his duty as such (but not otherwise), inspect any document in possession of the Council or a committee, and if copies are available shall, on request, be supplied for the like purpose with a copy.</w:t>
      </w:r>
    </w:p>
    <w:p w14:paraId="7DE4D76D"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lastRenderedPageBreak/>
        <w:t>26.2</w:t>
      </w:r>
      <w:r w:rsidRPr="00F026C9">
        <w:rPr>
          <w:rFonts w:ascii="Arial" w:hAnsi="Arial" w:cs="Arial"/>
        </w:rPr>
        <w:tab/>
        <w:t>All minutes kept by the Council and by any committee shall be open for the inspection of any member of the Council.</w:t>
      </w:r>
    </w:p>
    <w:p w14:paraId="4F297359" w14:textId="77777777" w:rsidR="00B97EBE" w:rsidRPr="00F026C9" w:rsidRDefault="00B97EBE" w:rsidP="00B97EBE">
      <w:pPr>
        <w:spacing w:after="0" w:line="240" w:lineRule="auto"/>
        <w:ind w:left="142" w:hanging="709"/>
        <w:jc w:val="both"/>
        <w:rPr>
          <w:rFonts w:ascii="Arial" w:hAnsi="Arial" w:cs="Arial"/>
        </w:rPr>
      </w:pPr>
    </w:p>
    <w:p w14:paraId="043AF5D4" w14:textId="77777777" w:rsidR="00B97EBE" w:rsidRPr="00F026C9" w:rsidRDefault="00B97EBE" w:rsidP="00B97EBE">
      <w:pPr>
        <w:spacing w:after="0" w:line="240" w:lineRule="auto"/>
        <w:ind w:left="142" w:hanging="709"/>
        <w:jc w:val="both"/>
        <w:rPr>
          <w:rFonts w:ascii="Arial" w:hAnsi="Arial" w:cs="Arial"/>
        </w:rPr>
      </w:pPr>
    </w:p>
    <w:p w14:paraId="64F566FB" w14:textId="77777777" w:rsidR="00B97EBE" w:rsidRPr="00F026C9" w:rsidRDefault="00B97EBE" w:rsidP="00B97EBE">
      <w:pPr>
        <w:spacing w:after="0" w:line="240" w:lineRule="auto"/>
        <w:ind w:hanging="567"/>
        <w:jc w:val="both"/>
        <w:rPr>
          <w:rFonts w:ascii="Arial" w:hAnsi="Arial" w:cs="Arial"/>
          <w:sz w:val="24"/>
          <w:szCs w:val="24"/>
        </w:rPr>
      </w:pPr>
      <w:r w:rsidRPr="00F026C9">
        <w:rPr>
          <w:rFonts w:ascii="Arial" w:hAnsi="Arial" w:cs="Arial"/>
          <w:b/>
          <w:sz w:val="24"/>
          <w:szCs w:val="24"/>
        </w:rPr>
        <w:t>27.</w:t>
      </w:r>
      <w:r w:rsidRPr="00F026C9">
        <w:rPr>
          <w:rFonts w:ascii="Arial" w:hAnsi="Arial" w:cs="Arial"/>
          <w:b/>
          <w:sz w:val="24"/>
          <w:szCs w:val="24"/>
        </w:rPr>
        <w:tab/>
      </w:r>
      <w:r w:rsidRPr="00F026C9">
        <w:rPr>
          <w:rFonts w:ascii="Arial" w:hAnsi="Arial" w:cs="Arial"/>
          <w:b/>
          <w:sz w:val="24"/>
          <w:szCs w:val="24"/>
          <w:u w:val="single"/>
        </w:rPr>
        <w:t>Unauthorised Activities</w:t>
      </w:r>
    </w:p>
    <w:p w14:paraId="357CA864" w14:textId="77777777" w:rsidR="00B97EBE" w:rsidRPr="00F026C9" w:rsidRDefault="00B97EBE" w:rsidP="00B97EBE">
      <w:pPr>
        <w:spacing w:after="0" w:line="240" w:lineRule="auto"/>
        <w:ind w:left="142" w:hanging="720"/>
        <w:jc w:val="both"/>
        <w:rPr>
          <w:rFonts w:ascii="Arial" w:hAnsi="Arial" w:cs="Arial"/>
        </w:rPr>
      </w:pPr>
    </w:p>
    <w:p w14:paraId="0A54CBD0"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27.1</w:t>
      </w:r>
      <w:r w:rsidRPr="00F026C9">
        <w:rPr>
          <w:rFonts w:ascii="Arial" w:hAnsi="Arial" w:cs="Arial"/>
        </w:rPr>
        <w:tab/>
        <w:t>No member of the Council or of any committee or sub-committee shall in the name of or on behalf of the Council: -</w:t>
      </w:r>
    </w:p>
    <w:p w14:paraId="721BA8FA" w14:textId="77777777" w:rsidR="00B97EBE" w:rsidRPr="00F026C9" w:rsidRDefault="00B97EBE" w:rsidP="00B97EBE">
      <w:pPr>
        <w:spacing w:after="0" w:line="240" w:lineRule="auto"/>
        <w:ind w:left="142" w:hanging="720"/>
        <w:jc w:val="both"/>
        <w:rPr>
          <w:rFonts w:ascii="Arial" w:hAnsi="Arial" w:cs="Arial"/>
        </w:rPr>
      </w:pPr>
    </w:p>
    <w:p w14:paraId="2A2E646D" w14:textId="77777777" w:rsidR="00B97EBE" w:rsidRPr="00D748CC" w:rsidRDefault="00B97EBE" w:rsidP="001A043A">
      <w:pPr>
        <w:pStyle w:val="ListParagraph"/>
        <w:numPr>
          <w:ilvl w:val="0"/>
          <w:numId w:val="26"/>
        </w:numPr>
        <w:spacing w:after="0" w:line="240" w:lineRule="auto"/>
        <w:ind w:left="567" w:hanging="425"/>
        <w:jc w:val="both"/>
        <w:rPr>
          <w:rFonts w:ascii="Arial" w:hAnsi="Arial" w:cs="Arial"/>
        </w:rPr>
      </w:pPr>
      <w:r w:rsidRPr="00D748CC">
        <w:rPr>
          <w:rFonts w:ascii="Arial" w:hAnsi="Arial" w:cs="Arial"/>
        </w:rPr>
        <w:t>Inspect any lands or premises which the Council has a right or duty to inspect; or</w:t>
      </w:r>
    </w:p>
    <w:p w14:paraId="50CF68C3" w14:textId="77777777" w:rsidR="00B97EBE" w:rsidRPr="00D748CC" w:rsidRDefault="00B97EBE" w:rsidP="001A043A">
      <w:pPr>
        <w:pStyle w:val="ListParagraph"/>
        <w:numPr>
          <w:ilvl w:val="0"/>
          <w:numId w:val="26"/>
        </w:numPr>
        <w:spacing w:after="0" w:line="240" w:lineRule="auto"/>
        <w:ind w:left="567" w:hanging="425"/>
        <w:jc w:val="both"/>
        <w:rPr>
          <w:rFonts w:ascii="Arial" w:hAnsi="Arial" w:cs="Arial"/>
        </w:rPr>
      </w:pPr>
      <w:r w:rsidRPr="00D748CC">
        <w:rPr>
          <w:rFonts w:ascii="Arial" w:hAnsi="Arial" w:cs="Arial"/>
        </w:rPr>
        <w:t>Issue orders, instructions or directions unless authorised to do so by the Council or the relevant committee or sub-committee.</w:t>
      </w:r>
    </w:p>
    <w:p w14:paraId="3FF2DF66" w14:textId="77777777" w:rsidR="00B97EBE" w:rsidRPr="00F026C9" w:rsidRDefault="00B97EBE" w:rsidP="00B97EBE">
      <w:pPr>
        <w:spacing w:after="0" w:line="240" w:lineRule="auto"/>
        <w:ind w:left="142" w:hanging="709"/>
        <w:jc w:val="both"/>
        <w:rPr>
          <w:rFonts w:ascii="Arial" w:hAnsi="Arial" w:cs="Arial"/>
          <w:b/>
        </w:rPr>
      </w:pPr>
    </w:p>
    <w:p w14:paraId="63712EBC" w14:textId="77777777" w:rsidR="00B97EBE" w:rsidRPr="00F026C9" w:rsidRDefault="00B97EBE" w:rsidP="00B97EBE">
      <w:pPr>
        <w:spacing w:after="0" w:line="240" w:lineRule="auto"/>
        <w:ind w:left="142" w:hanging="709"/>
        <w:jc w:val="both"/>
        <w:rPr>
          <w:rFonts w:ascii="Arial" w:hAnsi="Arial" w:cs="Arial"/>
          <w:b/>
        </w:rPr>
      </w:pPr>
    </w:p>
    <w:p w14:paraId="081AC49B" w14:textId="77777777" w:rsidR="00B97EBE" w:rsidRPr="00F026C9" w:rsidRDefault="00B97EBE" w:rsidP="00B97EBE">
      <w:pPr>
        <w:spacing w:after="0" w:line="240" w:lineRule="auto"/>
        <w:ind w:hanging="567"/>
        <w:jc w:val="both"/>
        <w:rPr>
          <w:rFonts w:ascii="Arial" w:hAnsi="Arial" w:cs="Arial"/>
          <w:sz w:val="24"/>
          <w:szCs w:val="24"/>
        </w:rPr>
      </w:pPr>
      <w:r w:rsidRPr="00F026C9">
        <w:rPr>
          <w:rFonts w:ascii="Arial" w:hAnsi="Arial" w:cs="Arial"/>
          <w:b/>
          <w:sz w:val="24"/>
          <w:szCs w:val="24"/>
        </w:rPr>
        <w:t>28.</w:t>
      </w:r>
      <w:r w:rsidRPr="00F026C9">
        <w:rPr>
          <w:rFonts w:ascii="Arial" w:hAnsi="Arial" w:cs="Arial"/>
          <w:b/>
          <w:sz w:val="24"/>
          <w:szCs w:val="24"/>
        </w:rPr>
        <w:tab/>
      </w:r>
      <w:r w:rsidRPr="00F026C9">
        <w:rPr>
          <w:rFonts w:ascii="Arial" w:hAnsi="Arial" w:cs="Arial"/>
          <w:b/>
          <w:sz w:val="24"/>
          <w:szCs w:val="24"/>
          <w:u w:val="single"/>
        </w:rPr>
        <w:t>Admission of the Public and Press to Meetings</w:t>
      </w:r>
    </w:p>
    <w:p w14:paraId="05F52DC7" w14:textId="77777777" w:rsidR="00B97EBE" w:rsidRPr="00F026C9" w:rsidRDefault="00B97EBE" w:rsidP="00B97EBE">
      <w:pPr>
        <w:spacing w:after="0" w:line="240" w:lineRule="auto"/>
        <w:ind w:left="1440" w:hanging="720"/>
        <w:jc w:val="both"/>
        <w:rPr>
          <w:rFonts w:ascii="Arial" w:hAnsi="Arial" w:cs="Arial"/>
        </w:rPr>
      </w:pPr>
    </w:p>
    <w:p w14:paraId="29E9D900"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28.1</w:t>
      </w:r>
      <w:r w:rsidRPr="00F026C9">
        <w:rPr>
          <w:rFonts w:ascii="Arial" w:hAnsi="Arial" w:cs="Arial"/>
        </w:rPr>
        <w:tab/>
        <w:t>The public and press shall be admitted to all meetings of the Council and its committees and sub-committees, which may, however, temporarily exclude the public by means of the following resolution: “That members of the public including the press be excluded from the meeting due to the confidential nature of the following item(s) of business”.</w:t>
      </w:r>
    </w:p>
    <w:p w14:paraId="0B36A733" w14:textId="77777777" w:rsidR="00B97EBE" w:rsidRPr="00F026C9" w:rsidRDefault="00B97EBE" w:rsidP="00B97EBE">
      <w:pPr>
        <w:spacing w:after="0" w:line="240" w:lineRule="auto"/>
        <w:ind w:left="142" w:hanging="720"/>
        <w:jc w:val="both"/>
        <w:rPr>
          <w:rFonts w:ascii="Arial" w:hAnsi="Arial" w:cs="Arial"/>
        </w:rPr>
      </w:pPr>
    </w:p>
    <w:p w14:paraId="4AB90CF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28.2</w:t>
      </w:r>
      <w:r w:rsidRPr="00F026C9">
        <w:rPr>
          <w:rFonts w:ascii="Arial" w:hAnsi="Arial" w:cs="Arial"/>
        </w:rPr>
        <w:tab/>
        <w:t>The Council shall state the special reason for exclusion.</w:t>
      </w:r>
    </w:p>
    <w:p w14:paraId="38335DD6" w14:textId="77777777" w:rsidR="00B97EBE" w:rsidRPr="00F026C9" w:rsidRDefault="00B97EBE" w:rsidP="00B97EBE">
      <w:pPr>
        <w:spacing w:after="0" w:line="240" w:lineRule="auto"/>
        <w:ind w:left="142" w:hanging="709"/>
        <w:jc w:val="both"/>
        <w:rPr>
          <w:rFonts w:ascii="Arial" w:hAnsi="Arial" w:cs="Arial"/>
        </w:rPr>
      </w:pPr>
    </w:p>
    <w:p w14:paraId="25A3A91E"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28.3</w:t>
      </w:r>
      <w:r w:rsidRPr="00F026C9">
        <w:rPr>
          <w:rFonts w:ascii="Arial" w:hAnsi="Arial" w:cs="Arial"/>
        </w:rPr>
        <w:tab/>
        <w:t xml:space="preserve">At all meetings of the Council the Chair may at their discretion and at a convenient time in the transaction of business, adjourn the meeting </w:t>
      </w:r>
      <w:proofErr w:type="gramStart"/>
      <w:r w:rsidRPr="00F026C9">
        <w:rPr>
          <w:rFonts w:ascii="Arial" w:hAnsi="Arial" w:cs="Arial"/>
        </w:rPr>
        <w:t>so as to</w:t>
      </w:r>
      <w:proofErr w:type="gramEnd"/>
      <w:r w:rsidRPr="00F026C9">
        <w:rPr>
          <w:rFonts w:ascii="Arial" w:hAnsi="Arial" w:cs="Arial"/>
        </w:rPr>
        <w:t xml:space="preserve"> allow any members of the public to address the Council.</w:t>
      </w:r>
    </w:p>
    <w:p w14:paraId="129BBD97" w14:textId="77777777" w:rsidR="00B97EBE" w:rsidRPr="00F026C9" w:rsidRDefault="00B97EBE" w:rsidP="00B97EBE">
      <w:pPr>
        <w:spacing w:after="0" w:line="240" w:lineRule="auto"/>
        <w:ind w:left="142" w:hanging="709"/>
        <w:jc w:val="both"/>
        <w:rPr>
          <w:rFonts w:ascii="Arial" w:hAnsi="Arial" w:cs="Arial"/>
        </w:rPr>
      </w:pPr>
    </w:p>
    <w:p w14:paraId="7BC50D96"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28.4</w:t>
      </w:r>
      <w:r w:rsidRPr="00F026C9">
        <w:rPr>
          <w:rFonts w:ascii="Arial" w:hAnsi="Arial" w:cs="Arial"/>
        </w:rPr>
        <w:tab/>
        <w:t>The Clerk shall afford to the press reasonable facilities for taking their report of any proceedings at which they are entitled to be present.</w:t>
      </w:r>
    </w:p>
    <w:p w14:paraId="51A73B7C" w14:textId="77777777" w:rsidR="00B97EBE" w:rsidRPr="00F026C9" w:rsidRDefault="00B97EBE" w:rsidP="00B97EBE">
      <w:pPr>
        <w:spacing w:after="0" w:line="240" w:lineRule="auto"/>
        <w:ind w:left="142" w:hanging="709"/>
        <w:jc w:val="both"/>
        <w:rPr>
          <w:rFonts w:ascii="Arial" w:hAnsi="Arial" w:cs="Arial"/>
        </w:rPr>
      </w:pPr>
    </w:p>
    <w:p w14:paraId="17A1F7F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28.5</w:t>
      </w:r>
      <w:r w:rsidRPr="00F026C9">
        <w:rPr>
          <w:rFonts w:ascii="Arial" w:hAnsi="Arial" w:cs="Arial"/>
        </w:rPr>
        <w:tab/>
        <w:t>Subject to standing order 28.6, a person who attends a meeting is permitted to report on the meeting whilst the meeting is open to the public. To “report” means to film, photograph, make an audio recording of meeting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BB27222" w14:textId="77777777" w:rsidR="00B97EBE" w:rsidRPr="00F026C9" w:rsidRDefault="00B97EBE" w:rsidP="00B97EBE">
      <w:pPr>
        <w:spacing w:after="0" w:line="240" w:lineRule="auto"/>
        <w:ind w:left="142" w:hanging="709"/>
        <w:jc w:val="both"/>
        <w:rPr>
          <w:rFonts w:ascii="Arial" w:hAnsi="Arial" w:cs="Arial"/>
        </w:rPr>
      </w:pPr>
    </w:p>
    <w:p w14:paraId="47D14D0E"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28.6</w:t>
      </w:r>
      <w:r w:rsidRPr="00F026C9">
        <w:rPr>
          <w:rFonts w:ascii="Arial" w:hAnsi="Arial" w:cs="Arial"/>
        </w:rPr>
        <w:tab/>
        <w:t>A person present at a meeting may not provide an oral report or oral commentary about a meeting as it takes place without permission.</w:t>
      </w:r>
    </w:p>
    <w:p w14:paraId="4385EF99" w14:textId="77777777" w:rsidR="00B97EBE" w:rsidRPr="00F026C9" w:rsidRDefault="00B97EBE" w:rsidP="00B97EBE">
      <w:pPr>
        <w:spacing w:after="0" w:line="240" w:lineRule="auto"/>
        <w:ind w:left="142" w:hanging="709"/>
        <w:jc w:val="both"/>
        <w:rPr>
          <w:rFonts w:ascii="Arial" w:hAnsi="Arial" w:cs="Arial"/>
        </w:rPr>
      </w:pPr>
    </w:p>
    <w:p w14:paraId="04458E70"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28.7</w:t>
      </w:r>
      <w:r w:rsidRPr="00F026C9">
        <w:rPr>
          <w:rFonts w:ascii="Arial" w:hAnsi="Arial" w:cs="Arial"/>
        </w:rPr>
        <w:tab/>
        <w:t>If a member of the public interrupts the proceedings at any meeting, the Chair may, after warning, order that he be removed from the Meeting Room.</w:t>
      </w:r>
    </w:p>
    <w:p w14:paraId="7B760798" w14:textId="77777777" w:rsidR="00B97EBE" w:rsidRPr="00F026C9" w:rsidRDefault="00B97EBE" w:rsidP="00B97EBE">
      <w:pPr>
        <w:spacing w:after="0" w:line="240" w:lineRule="auto"/>
        <w:ind w:left="709" w:hanging="709"/>
        <w:jc w:val="both"/>
        <w:rPr>
          <w:rFonts w:ascii="Arial" w:hAnsi="Arial" w:cs="Arial"/>
          <w:b/>
        </w:rPr>
      </w:pPr>
    </w:p>
    <w:p w14:paraId="7A0E5929" w14:textId="77777777" w:rsidR="00B97EBE" w:rsidRPr="00F026C9" w:rsidRDefault="00B97EBE" w:rsidP="00B97EBE">
      <w:pPr>
        <w:spacing w:after="0" w:line="240" w:lineRule="auto"/>
        <w:ind w:left="709" w:hanging="709"/>
        <w:jc w:val="both"/>
        <w:rPr>
          <w:rFonts w:ascii="Arial" w:hAnsi="Arial" w:cs="Arial"/>
          <w:b/>
        </w:rPr>
      </w:pPr>
    </w:p>
    <w:p w14:paraId="137F7F58" w14:textId="77777777" w:rsidR="00B97EBE" w:rsidRPr="00F026C9" w:rsidRDefault="00B97EBE" w:rsidP="00B97EBE">
      <w:pPr>
        <w:spacing w:after="0" w:line="240" w:lineRule="auto"/>
        <w:ind w:hanging="567"/>
        <w:jc w:val="both"/>
        <w:rPr>
          <w:rFonts w:ascii="Arial" w:hAnsi="Arial" w:cs="Arial"/>
          <w:sz w:val="24"/>
          <w:szCs w:val="24"/>
        </w:rPr>
      </w:pPr>
      <w:r w:rsidRPr="00F026C9">
        <w:rPr>
          <w:rFonts w:ascii="Arial" w:hAnsi="Arial" w:cs="Arial"/>
          <w:b/>
          <w:sz w:val="24"/>
          <w:szCs w:val="24"/>
        </w:rPr>
        <w:t>29.</w:t>
      </w:r>
      <w:r w:rsidRPr="00F026C9">
        <w:rPr>
          <w:rFonts w:ascii="Arial" w:hAnsi="Arial" w:cs="Arial"/>
          <w:b/>
          <w:sz w:val="24"/>
          <w:szCs w:val="24"/>
        </w:rPr>
        <w:tab/>
      </w:r>
      <w:r w:rsidRPr="00F026C9">
        <w:rPr>
          <w:rFonts w:ascii="Arial" w:hAnsi="Arial" w:cs="Arial"/>
          <w:b/>
          <w:sz w:val="24"/>
          <w:szCs w:val="24"/>
          <w:u w:val="single"/>
        </w:rPr>
        <w:t>Confidential Business</w:t>
      </w:r>
    </w:p>
    <w:p w14:paraId="1D4519C7" w14:textId="77777777" w:rsidR="00B97EBE" w:rsidRPr="00F026C9" w:rsidRDefault="00B97EBE" w:rsidP="00B97EBE">
      <w:pPr>
        <w:spacing w:after="0" w:line="240" w:lineRule="auto"/>
        <w:ind w:left="142" w:hanging="720"/>
        <w:jc w:val="both"/>
        <w:rPr>
          <w:rFonts w:ascii="Arial" w:hAnsi="Arial" w:cs="Arial"/>
        </w:rPr>
      </w:pPr>
    </w:p>
    <w:p w14:paraId="7EFAB3B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29.1</w:t>
      </w:r>
      <w:r w:rsidRPr="00F026C9">
        <w:rPr>
          <w:rFonts w:ascii="Arial" w:hAnsi="Arial" w:cs="Arial"/>
        </w:rPr>
        <w:tab/>
        <w:t xml:space="preserve">No member of the Council or of any committee or sub-committee shall disclose to any person not a member of the Council any business declared to be confidential by the Council, the </w:t>
      </w:r>
      <w:proofErr w:type="gramStart"/>
      <w:r w:rsidRPr="00F026C9">
        <w:rPr>
          <w:rFonts w:ascii="Arial" w:hAnsi="Arial" w:cs="Arial"/>
        </w:rPr>
        <w:t>committee</w:t>
      </w:r>
      <w:proofErr w:type="gramEnd"/>
      <w:r w:rsidRPr="00F026C9">
        <w:rPr>
          <w:rFonts w:ascii="Arial" w:hAnsi="Arial" w:cs="Arial"/>
        </w:rPr>
        <w:t xml:space="preserve"> or the sub-committee as the case may be.</w:t>
      </w:r>
    </w:p>
    <w:p w14:paraId="72CD7E2C" w14:textId="77777777" w:rsidR="00B97EBE" w:rsidRPr="00F026C9" w:rsidRDefault="00B97EBE" w:rsidP="00B97EBE">
      <w:pPr>
        <w:spacing w:after="0" w:line="240" w:lineRule="auto"/>
        <w:ind w:left="142" w:hanging="709"/>
        <w:jc w:val="both"/>
        <w:rPr>
          <w:rFonts w:ascii="Arial" w:hAnsi="Arial" w:cs="Arial"/>
        </w:rPr>
      </w:pPr>
    </w:p>
    <w:p w14:paraId="506E403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29.2</w:t>
      </w:r>
      <w:r w:rsidRPr="00F026C9">
        <w:rPr>
          <w:rFonts w:ascii="Arial" w:hAnsi="Arial" w:cs="Arial"/>
        </w:rPr>
        <w:tab/>
        <w:t>Any member in breach of the provisions of 29.1 of this standing order shall be removed from any committee or sub-committee of the Council by the Council.</w:t>
      </w:r>
    </w:p>
    <w:p w14:paraId="30A25CEA" w14:textId="77777777" w:rsidR="00B97EBE" w:rsidRPr="00F026C9" w:rsidRDefault="00B97EBE" w:rsidP="00B97EBE">
      <w:pPr>
        <w:spacing w:after="0" w:line="240" w:lineRule="auto"/>
        <w:ind w:left="142" w:hanging="720"/>
        <w:jc w:val="both"/>
        <w:rPr>
          <w:rFonts w:ascii="Arial" w:hAnsi="Arial" w:cs="Arial"/>
        </w:rPr>
      </w:pPr>
    </w:p>
    <w:p w14:paraId="5FD35C2A" w14:textId="77777777" w:rsidR="00B97EBE" w:rsidRPr="00F026C9" w:rsidRDefault="00B97EBE" w:rsidP="00B97EBE">
      <w:pPr>
        <w:spacing w:after="0" w:line="240" w:lineRule="auto"/>
        <w:ind w:left="142" w:hanging="720"/>
        <w:jc w:val="both"/>
        <w:rPr>
          <w:rFonts w:ascii="Arial" w:hAnsi="Arial" w:cs="Arial"/>
        </w:rPr>
      </w:pPr>
    </w:p>
    <w:p w14:paraId="4A83AB52" w14:textId="77777777" w:rsidR="00B97EBE" w:rsidRPr="00F026C9" w:rsidRDefault="00B97EBE" w:rsidP="00B97EBE">
      <w:pPr>
        <w:spacing w:after="0" w:line="240" w:lineRule="auto"/>
        <w:ind w:hanging="567"/>
        <w:jc w:val="both"/>
        <w:rPr>
          <w:rFonts w:ascii="Arial" w:hAnsi="Arial" w:cs="Arial"/>
          <w:sz w:val="24"/>
          <w:szCs w:val="24"/>
        </w:rPr>
      </w:pPr>
      <w:r w:rsidRPr="00F026C9">
        <w:rPr>
          <w:rFonts w:ascii="Arial" w:hAnsi="Arial" w:cs="Arial"/>
          <w:b/>
          <w:sz w:val="24"/>
          <w:szCs w:val="24"/>
        </w:rPr>
        <w:lastRenderedPageBreak/>
        <w:t>30.</w:t>
      </w:r>
      <w:r w:rsidRPr="00F026C9">
        <w:rPr>
          <w:rFonts w:ascii="Arial" w:hAnsi="Arial" w:cs="Arial"/>
          <w:b/>
          <w:sz w:val="24"/>
          <w:szCs w:val="24"/>
        </w:rPr>
        <w:tab/>
      </w:r>
      <w:r w:rsidRPr="00F026C9">
        <w:rPr>
          <w:rFonts w:ascii="Arial" w:hAnsi="Arial" w:cs="Arial"/>
          <w:b/>
          <w:sz w:val="24"/>
          <w:szCs w:val="24"/>
          <w:u w:val="single"/>
        </w:rPr>
        <w:t>Code of Conduct Complaints</w:t>
      </w:r>
    </w:p>
    <w:p w14:paraId="3850507E" w14:textId="77777777" w:rsidR="00B97EBE" w:rsidRPr="00F026C9" w:rsidRDefault="00B97EBE" w:rsidP="00B97EBE">
      <w:pPr>
        <w:spacing w:after="0" w:line="240" w:lineRule="auto"/>
        <w:ind w:left="1440" w:hanging="720"/>
        <w:jc w:val="both"/>
        <w:rPr>
          <w:rFonts w:ascii="Arial" w:hAnsi="Arial" w:cs="Arial"/>
        </w:rPr>
      </w:pPr>
    </w:p>
    <w:p w14:paraId="7C2CB43B" w14:textId="77777777" w:rsidR="00B97EBE" w:rsidRPr="00F026C9" w:rsidRDefault="00B97EBE" w:rsidP="001A043A">
      <w:pPr>
        <w:pStyle w:val="ListParagraph"/>
        <w:widowControl w:val="0"/>
        <w:numPr>
          <w:ilvl w:val="1"/>
          <w:numId w:val="6"/>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33, report this to the Council.</w:t>
      </w:r>
    </w:p>
    <w:p w14:paraId="5A0B400E" w14:textId="77777777" w:rsidR="00B97EBE" w:rsidRPr="00F026C9" w:rsidRDefault="00B97EBE" w:rsidP="00B97EBE">
      <w:pPr>
        <w:widowControl w:val="0"/>
        <w:suppressAutoHyphens/>
        <w:autoSpaceDE w:val="0"/>
        <w:autoSpaceDN w:val="0"/>
        <w:adjustRightInd w:val="0"/>
        <w:spacing w:after="0" w:line="240" w:lineRule="auto"/>
        <w:ind w:left="142" w:hanging="709"/>
        <w:jc w:val="both"/>
        <w:textAlignment w:val="center"/>
        <w:rPr>
          <w:rFonts w:ascii="Arial" w:hAnsi="Arial" w:cs="Arial"/>
          <w:lang w:bidi="en-US"/>
        </w:rPr>
      </w:pPr>
    </w:p>
    <w:p w14:paraId="7CA54667" w14:textId="77777777" w:rsidR="00B97EBE" w:rsidRPr="00F026C9" w:rsidRDefault="00B97EBE" w:rsidP="00B97EBE">
      <w:pPr>
        <w:widowControl w:val="0"/>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30.2</w:t>
      </w:r>
      <w:r w:rsidRPr="00F026C9">
        <w:rPr>
          <w:rFonts w:ascii="Arial" w:hAnsi="Arial" w:cs="Arial"/>
          <w:lang w:bidi="en-US"/>
        </w:rPr>
        <w:tab/>
        <w:t>Where the notification in standing order 30.1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30.4.</w:t>
      </w:r>
    </w:p>
    <w:p w14:paraId="6B8ADE24" w14:textId="77777777" w:rsidR="00B97EBE" w:rsidRPr="00F026C9" w:rsidRDefault="00B97EBE" w:rsidP="00B97EBE">
      <w:pPr>
        <w:widowControl w:val="0"/>
        <w:suppressAutoHyphens/>
        <w:autoSpaceDE w:val="0"/>
        <w:autoSpaceDN w:val="0"/>
        <w:adjustRightInd w:val="0"/>
        <w:spacing w:after="0" w:line="240" w:lineRule="auto"/>
        <w:ind w:left="142" w:hanging="709"/>
        <w:jc w:val="both"/>
        <w:textAlignment w:val="center"/>
        <w:rPr>
          <w:rFonts w:ascii="Arial" w:hAnsi="Arial" w:cs="Arial"/>
          <w:lang w:bidi="en-US"/>
        </w:rPr>
      </w:pPr>
    </w:p>
    <w:p w14:paraId="49790DAE" w14:textId="77777777" w:rsidR="00B97EBE" w:rsidRPr="00F026C9" w:rsidRDefault="00B97EBE" w:rsidP="001A043A">
      <w:pPr>
        <w:pStyle w:val="ListParagraph"/>
        <w:widowControl w:val="0"/>
        <w:numPr>
          <w:ilvl w:val="1"/>
          <w:numId w:val="7"/>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The Council may:</w:t>
      </w:r>
    </w:p>
    <w:p w14:paraId="440E96C4" w14:textId="77777777" w:rsidR="00B97EBE" w:rsidRPr="00602FE9" w:rsidRDefault="00B97EBE" w:rsidP="001A043A">
      <w:pPr>
        <w:pStyle w:val="ListParagraph"/>
        <w:widowControl w:val="0"/>
        <w:numPr>
          <w:ilvl w:val="0"/>
          <w:numId w:val="27"/>
        </w:numPr>
        <w:suppressAutoHyphens/>
        <w:autoSpaceDE w:val="0"/>
        <w:autoSpaceDN w:val="0"/>
        <w:adjustRightInd w:val="0"/>
        <w:spacing w:after="0" w:line="240" w:lineRule="auto"/>
        <w:jc w:val="both"/>
        <w:textAlignment w:val="center"/>
        <w:rPr>
          <w:rFonts w:ascii="Arial" w:hAnsi="Arial" w:cs="Arial"/>
          <w:lang w:bidi="en-US"/>
        </w:rPr>
      </w:pPr>
      <w:r w:rsidRPr="00602FE9">
        <w:rPr>
          <w:rFonts w:ascii="Arial" w:hAnsi="Arial" w:cs="Arial"/>
        </w:rPr>
        <w:t xml:space="preserve">provide information or evidence </w:t>
      </w:r>
      <w:r w:rsidRPr="00602FE9">
        <w:rPr>
          <w:rFonts w:ascii="Arial" w:hAnsi="Arial" w:cs="Arial"/>
          <w:lang w:bidi="en-US"/>
        </w:rPr>
        <w:t xml:space="preserve">where such disclosure is necessary to investigate the complaint or is a legal </w:t>
      </w:r>
      <w:proofErr w:type="gramStart"/>
      <w:r w:rsidRPr="00602FE9">
        <w:rPr>
          <w:rFonts w:ascii="Arial" w:hAnsi="Arial" w:cs="Arial"/>
          <w:lang w:bidi="en-US"/>
        </w:rPr>
        <w:t>requirement;</w:t>
      </w:r>
      <w:proofErr w:type="gramEnd"/>
    </w:p>
    <w:p w14:paraId="7EBAACC6" w14:textId="77777777" w:rsidR="00B97EBE" w:rsidRPr="00602FE9" w:rsidRDefault="00B97EBE" w:rsidP="001A043A">
      <w:pPr>
        <w:pStyle w:val="ListParagraph"/>
        <w:widowControl w:val="0"/>
        <w:numPr>
          <w:ilvl w:val="0"/>
          <w:numId w:val="27"/>
        </w:numPr>
        <w:suppressAutoHyphens/>
        <w:autoSpaceDE w:val="0"/>
        <w:autoSpaceDN w:val="0"/>
        <w:adjustRightInd w:val="0"/>
        <w:spacing w:after="0" w:line="240" w:lineRule="auto"/>
        <w:jc w:val="both"/>
        <w:textAlignment w:val="center"/>
        <w:rPr>
          <w:rFonts w:ascii="Arial" w:hAnsi="Arial" w:cs="Arial"/>
          <w:lang w:bidi="en-US"/>
        </w:rPr>
      </w:pPr>
      <w:r w:rsidRPr="00602FE9">
        <w:rPr>
          <w:rFonts w:ascii="Arial" w:hAnsi="Arial" w:cs="Arial"/>
          <w:lang w:bidi="en-US"/>
        </w:rPr>
        <w:t>seek information relevant to the complaint</w:t>
      </w:r>
      <w:r w:rsidRPr="00602FE9">
        <w:rPr>
          <w:rFonts w:ascii="Arial" w:hAnsi="Arial" w:cs="Arial"/>
        </w:rPr>
        <w:t xml:space="preserve"> </w:t>
      </w:r>
      <w:r w:rsidRPr="00602FE9">
        <w:rPr>
          <w:rFonts w:ascii="Arial" w:hAnsi="Arial" w:cs="Arial"/>
          <w:lang w:bidi="en-US"/>
        </w:rPr>
        <w:t xml:space="preserve">from the person or body with statutory responsibility for investigation of the </w:t>
      </w:r>
      <w:proofErr w:type="gramStart"/>
      <w:r w:rsidRPr="00602FE9">
        <w:rPr>
          <w:rFonts w:ascii="Arial" w:hAnsi="Arial" w:cs="Arial"/>
          <w:lang w:bidi="en-US"/>
        </w:rPr>
        <w:t>matter;</w:t>
      </w:r>
      <w:proofErr w:type="gramEnd"/>
    </w:p>
    <w:p w14:paraId="5A832462" w14:textId="77777777" w:rsidR="00B97EBE" w:rsidRPr="00F026C9" w:rsidRDefault="00B97EBE" w:rsidP="00B97EBE">
      <w:pPr>
        <w:pStyle w:val="ListParagraph"/>
        <w:widowControl w:val="0"/>
        <w:suppressAutoHyphens/>
        <w:autoSpaceDE w:val="0"/>
        <w:autoSpaceDN w:val="0"/>
        <w:adjustRightInd w:val="0"/>
        <w:spacing w:after="0" w:line="240" w:lineRule="auto"/>
        <w:ind w:left="142" w:hanging="709"/>
        <w:contextualSpacing w:val="0"/>
        <w:jc w:val="both"/>
        <w:textAlignment w:val="center"/>
        <w:rPr>
          <w:rFonts w:ascii="Arial" w:hAnsi="Arial" w:cs="Arial"/>
          <w:lang w:bidi="en-US"/>
        </w:rPr>
      </w:pPr>
    </w:p>
    <w:p w14:paraId="7417B890" w14:textId="77777777" w:rsidR="00B97EBE" w:rsidRPr="00F026C9" w:rsidRDefault="00B97EBE" w:rsidP="00B97EBE">
      <w:pPr>
        <w:pStyle w:val="ListParagraph"/>
        <w:widowControl w:val="0"/>
        <w:suppressAutoHyphens/>
        <w:autoSpaceDE w:val="0"/>
        <w:autoSpaceDN w:val="0"/>
        <w:adjustRightInd w:val="0"/>
        <w:spacing w:after="0" w:line="240" w:lineRule="auto"/>
        <w:ind w:left="142" w:hanging="709"/>
        <w:contextualSpacing w:val="0"/>
        <w:jc w:val="both"/>
        <w:textAlignment w:val="center"/>
        <w:rPr>
          <w:rFonts w:ascii="Arial" w:hAnsi="Arial" w:cs="Arial"/>
          <w:lang w:bidi="en-US"/>
        </w:rPr>
      </w:pPr>
      <w:r w:rsidRPr="00F026C9">
        <w:rPr>
          <w:rFonts w:ascii="Arial" w:hAnsi="Arial" w:cs="Arial"/>
          <w:lang w:bidi="en-US"/>
        </w:rPr>
        <w:t>30.4</w:t>
      </w:r>
      <w:r w:rsidRPr="00F026C9">
        <w:rPr>
          <w:rFonts w:ascii="Arial" w:hAnsi="Arial" w:cs="Arial"/>
          <w:lang w:bidi="en-US"/>
        </w:rPr>
        <w:tab/>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D105AE8" w14:textId="77777777" w:rsidR="00B97EBE" w:rsidRPr="00F026C9" w:rsidRDefault="00B97EBE" w:rsidP="00B97EBE">
      <w:pPr>
        <w:spacing w:after="0" w:line="240" w:lineRule="auto"/>
        <w:ind w:left="1440" w:hanging="720"/>
        <w:jc w:val="both"/>
        <w:rPr>
          <w:rFonts w:ascii="Arial" w:hAnsi="Arial" w:cs="Arial"/>
        </w:rPr>
      </w:pPr>
    </w:p>
    <w:p w14:paraId="077C5405" w14:textId="77777777" w:rsidR="00B97EBE" w:rsidRPr="00F026C9" w:rsidRDefault="00B97EBE" w:rsidP="00B97EBE">
      <w:pPr>
        <w:spacing w:after="0" w:line="240" w:lineRule="auto"/>
        <w:ind w:left="1440" w:hanging="720"/>
        <w:jc w:val="both"/>
        <w:rPr>
          <w:rFonts w:ascii="Arial" w:hAnsi="Arial" w:cs="Arial"/>
        </w:rPr>
      </w:pPr>
    </w:p>
    <w:p w14:paraId="47B00035" w14:textId="77777777" w:rsidR="00B97EBE" w:rsidRPr="00F026C9" w:rsidRDefault="00B97EBE" w:rsidP="00B97EBE">
      <w:pPr>
        <w:spacing w:after="0" w:line="240" w:lineRule="auto"/>
        <w:ind w:hanging="567"/>
        <w:jc w:val="both"/>
        <w:rPr>
          <w:rFonts w:ascii="Arial" w:hAnsi="Arial" w:cs="Arial"/>
          <w:sz w:val="24"/>
          <w:szCs w:val="24"/>
        </w:rPr>
      </w:pPr>
      <w:r w:rsidRPr="00F026C9">
        <w:rPr>
          <w:rFonts w:ascii="Arial" w:hAnsi="Arial" w:cs="Arial"/>
          <w:b/>
          <w:sz w:val="24"/>
          <w:szCs w:val="24"/>
        </w:rPr>
        <w:t>31.</w:t>
      </w:r>
      <w:r w:rsidRPr="00F026C9">
        <w:rPr>
          <w:rFonts w:ascii="Arial" w:hAnsi="Arial" w:cs="Arial"/>
          <w:b/>
          <w:sz w:val="24"/>
          <w:szCs w:val="24"/>
        </w:rPr>
        <w:tab/>
      </w:r>
      <w:r w:rsidRPr="00F026C9">
        <w:rPr>
          <w:rFonts w:ascii="Arial" w:hAnsi="Arial" w:cs="Arial"/>
          <w:b/>
          <w:sz w:val="24"/>
          <w:szCs w:val="24"/>
          <w:u w:val="single"/>
        </w:rPr>
        <w:t>Contracts</w:t>
      </w:r>
    </w:p>
    <w:p w14:paraId="4604DA87" w14:textId="77777777" w:rsidR="00B97EBE" w:rsidRPr="00F026C9" w:rsidRDefault="00B97EBE" w:rsidP="00B97EBE">
      <w:pPr>
        <w:spacing w:after="0" w:line="240" w:lineRule="auto"/>
        <w:ind w:left="1440" w:hanging="720"/>
        <w:jc w:val="both"/>
        <w:rPr>
          <w:rFonts w:ascii="Arial" w:hAnsi="Arial" w:cs="Arial"/>
        </w:rPr>
      </w:pPr>
    </w:p>
    <w:p w14:paraId="43404EC0"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31.1</w:t>
      </w:r>
      <w:r w:rsidRPr="00F026C9">
        <w:rPr>
          <w:rFonts w:ascii="Arial" w:hAnsi="Arial" w:cs="Arial"/>
        </w:rPr>
        <w:tab/>
        <w:t>Every contract whether made by the Council or by a committee to which the power of making contracts has been delegated shall comply with these Standing Orders, and no exception from any of the following provisions of these Standing Orders shall be made otherwise than by direction of the Council or in an emergency by such a committee as aforesaid provided that these Standing Orders shall not apply to contracts which relate to items 31.2 to 31.6 below:</w:t>
      </w:r>
    </w:p>
    <w:p w14:paraId="1519F032" w14:textId="77777777" w:rsidR="00B97EBE" w:rsidRPr="00F026C9" w:rsidRDefault="00B97EBE" w:rsidP="00B97EBE">
      <w:pPr>
        <w:spacing w:after="0" w:line="240" w:lineRule="auto"/>
        <w:ind w:left="142" w:hanging="709"/>
        <w:jc w:val="both"/>
        <w:rPr>
          <w:rFonts w:ascii="Arial" w:hAnsi="Arial" w:cs="Arial"/>
        </w:rPr>
      </w:pPr>
    </w:p>
    <w:p w14:paraId="1F207CD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31.2</w:t>
      </w:r>
      <w:r w:rsidRPr="00F026C9">
        <w:rPr>
          <w:rFonts w:ascii="Arial" w:hAnsi="Arial" w:cs="Arial"/>
        </w:rPr>
        <w:tab/>
        <w:t xml:space="preserve">For the supply of gas, electricity, water, </w:t>
      </w:r>
      <w:proofErr w:type="gramStart"/>
      <w:r w:rsidRPr="00F026C9">
        <w:rPr>
          <w:rFonts w:ascii="Arial" w:hAnsi="Arial" w:cs="Arial"/>
        </w:rPr>
        <w:t>sewerage</w:t>
      </w:r>
      <w:proofErr w:type="gramEnd"/>
      <w:r w:rsidRPr="00F026C9">
        <w:rPr>
          <w:rFonts w:ascii="Arial" w:hAnsi="Arial" w:cs="Arial"/>
        </w:rPr>
        <w:t xml:space="preserve"> and telephone services.</w:t>
      </w:r>
    </w:p>
    <w:p w14:paraId="3C62134E" w14:textId="77777777" w:rsidR="00B97EBE" w:rsidRPr="00F026C9" w:rsidRDefault="00B97EBE" w:rsidP="00B97EBE">
      <w:pPr>
        <w:spacing w:after="0" w:line="240" w:lineRule="auto"/>
        <w:ind w:left="142" w:hanging="720"/>
        <w:jc w:val="both"/>
        <w:rPr>
          <w:rFonts w:ascii="Arial" w:hAnsi="Arial" w:cs="Arial"/>
        </w:rPr>
      </w:pPr>
    </w:p>
    <w:p w14:paraId="198B70F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31.3</w:t>
      </w:r>
      <w:r w:rsidRPr="00F026C9">
        <w:rPr>
          <w:rFonts w:ascii="Arial" w:hAnsi="Arial" w:cs="Arial"/>
        </w:rPr>
        <w:tab/>
        <w:t xml:space="preserve">For specialist services such as are provided by solicitors, accountants, </w:t>
      </w:r>
      <w:proofErr w:type="gramStart"/>
      <w:r w:rsidRPr="00F026C9">
        <w:rPr>
          <w:rFonts w:ascii="Arial" w:hAnsi="Arial" w:cs="Arial"/>
        </w:rPr>
        <w:t>surveyors</w:t>
      </w:r>
      <w:proofErr w:type="gramEnd"/>
      <w:r w:rsidRPr="00F026C9">
        <w:rPr>
          <w:rFonts w:ascii="Arial" w:hAnsi="Arial" w:cs="Arial"/>
        </w:rPr>
        <w:t xml:space="preserve"> and planning consultants.</w:t>
      </w:r>
    </w:p>
    <w:p w14:paraId="1578FD69" w14:textId="77777777" w:rsidR="00B97EBE" w:rsidRPr="00F026C9" w:rsidRDefault="00B97EBE" w:rsidP="00B97EBE">
      <w:pPr>
        <w:spacing w:after="0" w:line="240" w:lineRule="auto"/>
        <w:ind w:left="142" w:hanging="720"/>
        <w:jc w:val="both"/>
        <w:rPr>
          <w:rFonts w:ascii="Arial" w:hAnsi="Arial" w:cs="Arial"/>
        </w:rPr>
      </w:pPr>
    </w:p>
    <w:p w14:paraId="5D9E648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31.4</w:t>
      </w:r>
      <w:r w:rsidRPr="00F026C9">
        <w:rPr>
          <w:rFonts w:ascii="Arial" w:hAnsi="Arial" w:cs="Arial"/>
        </w:rPr>
        <w:tab/>
        <w:t>For work to be executed or goods or materials to be supplied which consist of repairs to or parts for existing machinery or equipment or plant.</w:t>
      </w:r>
    </w:p>
    <w:p w14:paraId="2083A8DF" w14:textId="77777777" w:rsidR="00B97EBE" w:rsidRPr="00F026C9" w:rsidRDefault="00B97EBE" w:rsidP="00B97EBE">
      <w:pPr>
        <w:spacing w:after="0" w:line="240" w:lineRule="auto"/>
        <w:ind w:left="142" w:hanging="720"/>
        <w:jc w:val="both"/>
        <w:rPr>
          <w:rFonts w:ascii="Arial" w:hAnsi="Arial" w:cs="Arial"/>
        </w:rPr>
      </w:pPr>
    </w:p>
    <w:p w14:paraId="75F24953" w14:textId="77777777" w:rsidR="00B97EBE" w:rsidRDefault="00B97EBE" w:rsidP="00B97EBE">
      <w:pPr>
        <w:spacing w:after="0" w:line="240" w:lineRule="auto"/>
        <w:ind w:left="142" w:hanging="709"/>
        <w:jc w:val="both"/>
        <w:rPr>
          <w:rFonts w:ascii="Arial" w:hAnsi="Arial" w:cs="Arial"/>
        </w:rPr>
      </w:pPr>
      <w:r w:rsidRPr="00F026C9">
        <w:rPr>
          <w:rFonts w:ascii="Arial" w:hAnsi="Arial" w:cs="Arial"/>
        </w:rPr>
        <w:t>31.5</w:t>
      </w:r>
      <w:r w:rsidRPr="00F026C9">
        <w:rPr>
          <w:rFonts w:ascii="Arial" w:hAnsi="Arial" w:cs="Arial"/>
        </w:rPr>
        <w:tab/>
        <w:t>For work to be executed or goods or materials to be supplied which constitute an extension of an existing contract by the Council.</w:t>
      </w:r>
    </w:p>
    <w:p w14:paraId="1217D521" w14:textId="77777777" w:rsidR="003802C6" w:rsidRPr="00F026C9" w:rsidRDefault="003802C6" w:rsidP="00B97EBE">
      <w:pPr>
        <w:spacing w:after="0" w:line="240" w:lineRule="auto"/>
        <w:ind w:left="142" w:hanging="709"/>
        <w:jc w:val="both"/>
        <w:rPr>
          <w:rFonts w:ascii="Arial" w:hAnsi="Arial" w:cs="Arial"/>
        </w:rPr>
      </w:pPr>
    </w:p>
    <w:p w14:paraId="6AF3FEF1"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31.6</w:t>
      </w:r>
      <w:r w:rsidRPr="00F026C9">
        <w:rPr>
          <w:rFonts w:ascii="Arial" w:hAnsi="Arial" w:cs="Arial"/>
        </w:rPr>
        <w:tab/>
        <w:t>For goods or materials proposed to be purchased which are proprietary articles and/or which are sold only at a fixed price.</w:t>
      </w:r>
    </w:p>
    <w:p w14:paraId="2D886541" w14:textId="77777777" w:rsidR="00B97EBE" w:rsidRPr="00F026C9" w:rsidRDefault="00B97EBE" w:rsidP="00B97EBE">
      <w:pPr>
        <w:spacing w:after="0" w:line="240" w:lineRule="auto"/>
        <w:ind w:left="142" w:hanging="720"/>
        <w:jc w:val="both"/>
        <w:rPr>
          <w:rFonts w:ascii="Arial" w:hAnsi="Arial" w:cs="Arial"/>
        </w:rPr>
      </w:pPr>
    </w:p>
    <w:p w14:paraId="4EB72DDB" w14:textId="43E4D704" w:rsidR="00B97EBE" w:rsidRPr="00B97EBE" w:rsidRDefault="00B97EBE" w:rsidP="00B97EBE">
      <w:pPr>
        <w:spacing w:after="0" w:line="240" w:lineRule="auto"/>
        <w:ind w:left="142" w:hanging="709"/>
        <w:jc w:val="both"/>
        <w:rPr>
          <w:rFonts w:ascii="Arial" w:hAnsi="Arial" w:cs="Arial"/>
        </w:rPr>
      </w:pPr>
      <w:r w:rsidRPr="00F026C9">
        <w:rPr>
          <w:rFonts w:ascii="Arial" w:hAnsi="Arial" w:cs="Arial"/>
        </w:rPr>
        <w:t>31.7</w:t>
      </w:r>
      <w:r w:rsidRPr="00F026C9">
        <w:rPr>
          <w:rFonts w:ascii="Arial" w:hAnsi="Arial" w:cs="Arial"/>
        </w:rPr>
        <w:tab/>
      </w:r>
      <w:r w:rsidRPr="00B97EBE">
        <w:rPr>
          <w:rFonts w:ascii="Arial" w:hAnsi="Arial" w:cs="Arial"/>
        </w:rPr>
        <w:t>A public contract regulated by the Public Contracts Regulations 2015 with an estimated value in excess of £25,000 but less than the relevant thresholds in standing order 31.15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6466F9C2" w14:textId="77777777" w:rsidR="00B97EBE" w:rsidRPr="00B97EBE" w:rsidRDefault="00B97EBE" w:rsidP="00B97EBE">
      <w:pPr>
        <w:spacing w:after="0" w:line="240" w:lineRule="auto"/>
        <w:ind w:left="142" w:hanging="720"/>
        <w:jc w:val="both"/>
        <w:rPr>
          <w:rFonts w:ascii="Arial" w:hAnsi="Arial" w:cs="Arial"/>
        </w:rPr>
      </w:pPr>
    </w:p>
    <w:p w14:paraId="5D88611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lastRenderedPageBreak/>
        <w:t>31.8</w:t>
      </w:r>
      <w:r w:rsidRPr="00F026C9">
        <w:rPr>
          <w:rFonts w:ascii="Arial" w:hAnsi="Arial" w:cs="Arial"/>
        </w:rPr>
        <w:tab/>
        <w:t>For expenditures of £10,000 or less in value the Chair or Vice Chair, Chair of Finance, Chair of Employment with the Clerk shall have executive power to authorise expenditure in cases of urgent need.</w:t>
      </w:r>
    </w:p>
    <w:p w14:paraId="5401927C" w14:textId="77777777" w:rsidR="00B97EBE" w:rsidRPr="00F026C9" w:rsidRDefault="00B97EBE" w:rsidP="00B97EBE">
      <w:pPr>
        <w:spacing w:after="0" w:line="240" w:lineRule="auto"/>
        <w:ind w:left="142" w:hanging="720"/>
        <w:jc w:val="both"/>
        <w:rPr>
          <w:rFonts w:ascii="Arial" w:hAnsi="Arial" w:cs="Arial"/>
        </w:rPr>
      </w:pPr>
    </w:p>
    <w:p w14:paraId="5B5D84C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31.9</w:t>
      </w:r>
      <w:r w:rsidRPr="00F026C9">
        <w:rPr>
          <w:rFonts w:ascii="Arial" w:hAnsi="Arial" w:cs="Arial"/>
        </w:rPr>
        <w:tab/>
        <w:t>When applications are made to waive Standing Orders relating to contracts to enable a tender to be negotiated without competition the reason shall be embodied in a recommendation to the Council.</w:t>
      </w:r>
    </w:p>
    <w:p w14:paraId="2DBC7993" w14:textId="77777777" w:rsidR="00B97EBE" w:rsidRPr="00F026C9" w:rsidRDefault="00B97EBE" w:rsidP="00B97EBE">
      <w:pPr>
        <w:spacing w:after="0" w:line="240" w:lineRule="auto"/>
        <w:ind w:left="142" w:hanging="720"/>
        <w:jc w:val="both"/>
        <w:rPr>
          <w:rFonts w:ascii="Arial" w:hAnsi="Arial" w:cs="Arial"/>
        </w:rPr>
      </w:pPr>
    </w:p>
    <w:p w14:paraId="3290D2B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31.10</w:t>
      </w:r>
      <w:r w:rsidRPr="00F026C9">
        <w:rPr>
          <w:rFonts w:ascii="Arial" w:hAnsi="Arial" w:cs="Arial"/>
        </w:rPr>
        <w:tab/>
        <w:t>Every exception made by the Finance Committee to which the power of making contracts has been delegated shall be reported to the Council and the report shall specify the emergency by which the exception shall have been justified.</w:t>
      </w:r>
    </w:p>
    <w:p w14:paraId="78F0C045" w14:textId="77777777" w:rsidR="00B97EBE" w:rsidRPr="00F026C9" w:rsidRDefault="00B97EBE" w:rsidP="00B97EBE">
      <w:pPr>
        <w:spacing w:after="0" w:line="240" w:lineRule="auto"/>
        <w:ind w:left="142" w:hanging="720"/>
        <w:jc w:val="both"/>
        <w:rPr>
          <w:rFonts w:ascii="Arial" w:hAnsi="Arial" w:cs="Arial"/>
        </w:rPr>
      </w:pPr>
    </w:p>
    <w:p w14:paraId="470D18B1"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31.11</w:t>
      </w:r>
      <w:r w:rsidRPr="00F026C9">
        <w:rPr>
          <w:rFonts w:ascii="Arial" w:hAnsi="Arial" w:cs="Arial"/>
        </w:rPr>
        <w:tab/>
      </w:r>
      <w:r>
        <w:rPr>
          <w:rFonts w:ascii="Arial" w:hAnsi="Arial" w:cs="Arial"/>
        </w:rPr>
        <w:t>An</w:t>
      </w:r>
      <w:r w:rsidRPr="00F026C9">
        <w:rPr>
          <w:rFonts w:ascii="Arial" w:hAnsi="Arial" w:cs="Arial"/>
        </w:rPr>
        <w:t xml:space="preserve"> invitation to tender shall state the general nature of the intended contract and the Clerk/RFO shall obtain the necessary technical assistance to prepare a specification in appropriate cases.  The invitation shall in addition state that tenders must be addressed to the Clerk/RFO and the last date by which such tenders should reach the Clerk/RFO in the ordinary course of post.  Each tendering firm shall be supplied with a specially marked envelope in which the tender is to be sealed and remain sealed until the prescribed date for opening tenders for that contract.</w:t>
      </w:r>
    </w:p>
    <w:p w14:paraId="5C79216E" w14:textId="77777777" w:rsidR="00B97EBE" w:rsidRPr="00F026C9" w:rsidRDefault="00B97EBE" w:rsidP="00B97EBE">
      <w:pPr>
        <w:spacing w:after="0" w:line="240" w:lineRule="auto"/>
        <w:ind w:left="142" w:hanging="720"/>
        <w:jc w:val="both"/>
        <w:rPr>
          <w:rFonts w:ascii="Arial" w:hAnsi="Arial" w:cs="Arial"/>
        </w:rPr>
      </w:pPr>
    </w:p>
    <w:p w14:paraId="2E045EB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31.12</w:t>
      </w:r>
      <w:r w:rsidRPr="00F026C9">
        <w:rPr>
          <w:rFonts w:ascii="Arial" w:hAnsi="Arial" w:cs="Arial"/>
        </w:rPr>
        <w:tab/>
        <w:t>All sealed tenders shall be opened at the same time on the prescribed date by the Clerk/RFO in the presence of at least one Member of the Council.</w:t>
      </w:r>
    </w:p>
    <w:p w14:paraId="78B25F94" w14:textId="77777777" w:rsidR="00B97EBE" w:rsidRPr="00F026C9" w:rsidRDefault="00B97EBE" w:rsidP="00B97EBE">
      <w:pPr>
        <w:spacing w:after="0" w:line="240" w:lineRule="auto"/>
        <w:ind w:left="142" w:hanging="720"/>
        <w:jc w:val="both"/>
        <w:rPr>
          <w:rFonts w:ascii="Arial" w:hAnsi="Arial" w:cs="Arial"/>
        </w:rPr>
      </w:pPr>
    </w:p>
    <w:p w14:paraId="6E09AD72"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31.13</w:t>
      </w:r>
      <w:r w:rsidRPr="00F026C9">
        <w:rPr>
          <w:rFonts w:ascii="Arial" w:hAnsi="Arial" w:cs="Arial"/>
        </w:rPr>
        <w:tab/>
        <w:t>If less than three tenders are received for contracts valued above £</w:t>
      </w:r>
      <w:r>
        <w:rPr>
          <w:rFonts w:ascii="Arial" w:hAnsi="Arial" w:cs="Arial"/>
        </w:rPr>
        <w:t>25</w:t>
      </w:r>
      <w:r w:rsidRPr="00F026C9">
        <w:rPr>
          <w:rFonts w:ascii="Arial" w:hAnsi="Arial" w:cs="Arial"/>
        </w:rPr>
        <w:t>,000 or if all the tenders are identical the Council may make such arrangements as it thinks fit for procuring the goods or materials or executing the works.</w:t>
      </w:r>
    </w:p>
    <w:p w14:paraId="044FD1D9" w14:textId="77777777" w:rsidR="00B97EBE" w:rsidRPr="00F026C9" w:rsidRDefault="00B97EBE" w:rsidP="00B97EBE">
      <w:pPr>
        <w:spacing w:after="0" w:line="240" w:lineRule="auto"/>
        <w:ind w:left="142" w:hanging="720"/>
        <w:jc w:val="both"/>
        <w:rPr>
          <w:rFonts w:ascii="Arial" w:hAnsi="Arial" w:cs="Arial"/>
        </w:rPr>
      </w:pPr>
    </w:p>
    <w:p w14:paraId="053226CF"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31.14</w:t>
      </w:r>
      <w:r w:rsidRPr="00F026C9">
        <w:rPr>
          <w:rFonts w:ascii="Arial" w:hAnsi="Arial" w:cs="Arial"/>
        </w:rPr>
        <w:tab/>
        <w:t>The Council shall not be obliged to accept the lowest or any tender.</w:t>
      </w:r>
    </w:p>
    <w:p w14:paraId="700796C8" w14:textId="77777777" w:rsidR="00B97EBE" w:rsidRPr="00F026C9" w:rsidRDefault="00B97EBE" w:rsidP="00B97EBE">
      <w:pPr>
        <w:pStyle w:val="ListParagraph"/>
        <w:widowControl w:val="0"/>
        <w:suppressAutoHyphens/>
        <w:autoSpaceDE w:val="0"/>
        <w:autoSpaceDN w:val="0"/>
        <w:adjustRightInd w:val="0"/>
        <w:spacing w:after="0" w:line="240" w:lineRule="auto"/>
        <w:ind w:left="567"/>
        <w:contextualSpacing w:val="0"/>
        <w:textAlignment w:val="center"/>
        <w:rPr>
          <w:rFonts w:ascii="Arial" w:hAnsi="Arial" w:cs="Arial"/>
          <w:b/>
          <w:lang w:bidi="en-US"/>
        </w:rPr>
      </w:pPr>
    </w:p>
    <w:p w14:paraId="6E3070B6" w14:textId="15F681A2" w:rsidR="00B97EBE" w:rsidRPr="00F026C9" w:rsidRDefault="00B97EBE" w:rsidP="00B97EBE">
      <w:pPr>
        <w:pStyle w:val="ListParagraph"/>
        <w:widowControl w:val="0"/>
        <w:suppressAutoHyphens/>
        <w:autoSpaceDE w:val="0"/>
        <w:autoSpaceDN w:val="0"/>
        <w:adjustRightInd w:val="0"/>
        <w:spacing w:after="0" w:line="240" w:lineRule="auto"/>
        <w:ind w:left="142" w:hanging="709"/>
        <w:contextualSpacing w:val="0"/>
        <w:jc w:val="both"/>
        <w:textAlignment w:val="center"/>
        <w:rPr>
          <w:rFonts w:ascii="Arial" w:hAnsi="Arial" w:cs="Arial"/>
          <w:bCs/>
          <w:lang w:bidi="en-US"/>
        </w:rPr>
      </w:pPr>
      <w:r w:rsidRPr="00F026C9">
        <w:rPr>
          <w:rFonts w:ascii="Arial" w:hAnsi="Arial" w:cs="Arial"/>
          <w:bCs/>
          <w:lang w:bidi="en-US"/>
        </w:rPr>
        <w:t>31.1</w:t>
      </w:r>
      <w:r>
        <w:rPr>
          <w:rFonts w:ascii="Arial" w:hAnsi="Arial" w:cs="Arial"/>
          <w:bCs/>
          <w:lang w:bidi="en-US"/>
        </w:rPr>
        <w:t>5</w:t>
      </w:r>
      <w:r w:rsidRPr="00F026C9">
        <w:rPr>
          <w:rFonts w:ascii="Arial" w:hAnsi="Arial" w:cs="Arial"/>
          <w:bCs/>
          <w:lang w:bidi="en-US"/>
        </w:rPr>
        <w:tab/>
        <w:t>A public contract  regulated by the Public Contracts Regulations 2015 with an estimated value in excess of £</w:t>
      </w:r>
      <w:r w:rsidRPr="00B97EBE">
        <w:rPr>
          <w:rFonts w:ascii="Arial" w:hAnsi="Arial" w:cs="Arial"/>
          <w:bCs/>
          <w:lang w:bidi="en-US"/>
        </w:rPr>
        <w:t xml:space="preserve">189,330 </w:t>
      </w:r>
      <w:r w:rsidRPr="00F026C9">
        <w:rPr>
          <w:rFonts w:ascii="Arial" w:hAnsi="Arial" w:cs="Arial"/>
          <w:bCs/>
          <w:lang w:bidi="en-US"/>
        </w:rPr>
        <w:t>for a public service or supply contract or in excess of £</w:t>
      </w:r>
      <w:r w:rsidRPr="00B97EBE">
        <w:rPr>
          <w:rFonts w:ascii="Arial" w:hAnsi="Arial" w:cs="Arial"/>
          <w:bCs/>
          <w:lang w:bidi="en-US"/>
        </w:rPr>
        <w:t xml:space="preserve">4,733,252 for a public works contract; or £663,540 for a social and other specific services contract </w:t>
      </w:r>
      <w:r w:rsidRPr="00F026C9">
        <w:rPr>
          <w:rFonts w:ascii="Arial" w:hAnsi="Arial" w:cs="Arial"/>
          <w:bCs/>
          <w:lang w:bidi="en-US"/>
        </w:rPr>
        <w:t>(or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360F246" w14:textId="77777777" w:rsidR="00B97EBE" w:rsidRPr="00F026C9" w:rsidRDefault="00B97EBE" w:rsidP="00B97EBE">
      <w:pPr>
        <w:pStyle w:val="ListParagraph"/>
        <w:widowControl w:val="0"/>
        <w:suppressAutoHyphens/>
        <w:autoSpaceDE w:val="0"/>
        <w:autoSpaceDN w:val="0"/>
        <w:adjustRightInd w:val="0"/>
        <w:spacing w:after="0" w:line="240" w:lineRule="auto"/>
        <w:ind w:left="142" w:hanging="709"/>
        <w:contextualSpacing w:val="0"/>
        <w:jc w:val="both"/>
        <w:textAlignment w:val="center"/>
        <w:rPr>
          <w:rFonts w:ascii="Arial" w:hAnsi="Arial" w:cs="Arial"/>
          <w:bCs/>
        </w:rPr>
      </w:pPr>
    </w:p>
    <w:p w14:paraId="493B4085" w14:textId="01D6E304" w:rsidR="00B97EBE" w:rsidRPr="000A4EA2" w:rsidRDefault="00B97EBE" w:rsidP="00B97EBE">
      <w:pPr>
        <w:widowControl w:val="0"/>
        <w:suppressAutoHyphens/>
        <w:autoSpaceDE w:val="0"/>
        <w:autoSpaceDN w:val="0"/>
        <w:adjustRightInd w:val="0"/>
        <w:spacing w:after="0" w:line="240" w:lineRule="auto"/>
        <w:ind w:left="142" w:hanging="709"/>
        <w:jc w:val="both"/>
        <w:textAlignment w:val="center"/>
        <w:rPr>
          <w:rFonts w:ascii="Arial" w:hAnsi="Arial" w:cs="Arial"/>
          <w:bCs/>
          <w:lang w:bidi="en-US"/>
        </w:rPr>
      </w:pPr>
      <w:r>
        <w:rPr>
          <w:rFonts w:ascii="Arial" w:hAnsi="Arial" w:cs="Arial"/>
          <w:bCs/>
        </w:rPr>
        <w:t>31.16</w:t>
      </w:r>
      <w:r>
        <w:rPr>
          <w:rFonts w:ascii="Arial" w:hAnsi="Arial" w:cs="Arial"/>
          <w:bCs/>
        </w:rPr>
        <w:tab/>
      </w:r>
      <w:r w:rsidRPr="000A4EA2">
        <w:rPr>
          <w:rFonts w:ascii="Arial" w:hAnsi="Arial" w:cs="Arial"/>
          <w:bCs/>
        </w:rPr>
        <w:t xml:space="preserve">A public contract </w:t>
      </w:r>
      <w:r w:rsidRPr="000A4EA2">
        <w:rPr>
          <w:rFonts w:ascii="Arial" w:hAnsi="Arial" w:cs="Arial"/>
        </w:rPr>
        <w:t xml:space="preserve">in connection with the supply of gas, heat, electricity, drinking water, transport services, or postal services to the public; or the provision of a port or airport; or the exploration for or extraction of gas, oil or solid fuel </w:t>
      </w:r>
      <w:r w:rsidRPr="000A4EA2">
        <w:rPr>
          <w:rFonts w:ascii="Arial" w:hAnsi="Arial" w:cs="Arial"/>
          <w:bCs/>
        </w:rPr>
        <w:t xml:space="preserve">with an estimated value in excess of </w:t>
      </w:r>
      <w:r w:rsidRPr="00B97EBE">
        <w:rPr>
          <w:rFonts w:ascii="Arial" w:hAnsi="Arial" w:cs="Arial"/>
          <w:bCs/>
        </w:rPr>
        <w:t>£378,660 for a supply, services or design contract; or in excess of £</w:t>
      </w:r>
      <w:r w:rsidRPr="00B97EBE">
        <w:rPr>
          <w:rFonts w:ascii="Arial" w:hAnsi="Arial" w:cs="Arial"/>
        </w:rPr>
        <w:t xml:space="preserve">4,733,252 </w:t>
      </w:r>
      <w:r w:rsidRPr="00B97EBE">
        <w:rPr>
          <w:rFonts w:ascii="Arial" w:hAnsi="Arial" w:cs="Arial"/>
          <w:bCs/>
        </w:rPr>
        <w:t xml:space="preserve">for a works contract; or £663,540 for a social and other specific services contract (or other thresholds </w:t>
      </w:r>
      <w:r w:rsidRPr="000A4EA2">
        <w:rPr>
          <w:rFonts w:ascii="Arial" w:hAnsi="Arial" w:cs="Arial"/>
          <w:bCs/>
        </w:rPr>
        <w:t>determined by the European Commission every two years and published in OJEU) shall comply with the relevant procurement procedures and other requirements in the Utilities Contracts Regulations 2016.</w:t>
      </w:r>
    </w:p>
    <w:p w14:paraId="01270709" w14:textId="77777777" w:rsidR="00B97EBE" w:rsidRPr="00F026C9" w:rsidRDefault="00B97EBE" w:rsidP="00B97EBE">
      <w:pPr>
        <w:spacing w:after="0" w:line="240" w:lineRule="auto"/>
        <w:ind w:left="709" w:hanging="709"/>
        <w:jc w:val="both"/>
        <w:rPr>
          <w:rFonts w:ascii="Arial" w:hAnsi="Arial" w:cs="Arial"/>
          <w:b/>
        </w:rPr>
      </w:pPr>
    </w:p>
    <w:p w14:paraId="51459A24" w14:textId="77777777" w:rsidR="00B97EBE" w:rsidRPr="00F026C9" w:rsidRDefault="00B97EBE" w:rsidP="00B97EBE">
      <w:pPr>
        <w:spacing w:after="0" w:line="240" w:lineRule="auto"/>
        <w:ind w:left="709" w:hanging="709"/>
        <w:jc w:val="both"/>
        <w:rPr>
          <w:rFonts w:ascii="Arial" w:hAnsi="Arial" w:cs="Arial"/>
          <w:b/>
        </w:rPr>
      </w:pPr>
    </w:p>
    <w:p w14:paraId="763747EB" w14:textId="77777777" w:rsidR="00B97EBE" w:rsidRPr="00F026C9" w:rsidRDefault="00B97EBE" w:rsidP="00B97EBE">
      <w:pPr>
        <w:spacing w:after="0" w:line="240" w:lineRule="auto"/>
        <w:ind w:hanging="567"/>
        <w:jc w:val="both"/>
        <w:rPr>
          <w:rFonts w:ascii="Arial" w:hAnsi="Arial" w:cs="Arial"/>
          <w:b/>
          <w:sz w:val="24"/>
          <w:szCs w:val="24"/>
          <w:u w:val="single"/>
        </w:rPr>
      </w:pPr>
      <w:r w:rsidRPr="00F026C9">
        <w:rPr>
          <w:rFonts w:ascii="Arial" w:hAnsi="Arial" w:cs="Arial"/>
          <w:b/>
          <w:sz w:val="24"/>
          <w:szCs w:val="24"/>
        </w:rPr>
        <w:t>32.</w:t>
      </w:r>
      <w:r w:rsidRPr="00F026C9">
        <w:rPr>
          <w:rFonts w:ascii="Arial" w:hAnsi="Arial" w:cs="Arial"/>
          <w:b/>
          <w:sz w:val="24"/>
          <w:szCs w:val="24"/>
        </w:rPr>
        <w:tab/>
      </w:r>
      <w:r w:rsidRPr="00F026C9">
        <w:rPr>
          <w:rFonts w:ascii="Arial" w:hAnsi="Arial" w:cs="Arial"/>
          <w:b/>
          <w:sz w:val="24"/>
          <w:szCs w:val="24"/>
          <w:u w:val="single"/>
        </w:rPr>
        <w:t>Contact with the Press</w:t>
      </w:r>
    </w:p>
    <w:p w14:paraId="41CEFCCE" w14:textId="77777777" w:rsidR="00B97EBE" w:rsidRPr="00F026C9" w:rsidRDefault="00B97EBE" w:rsidP="00B97EBE">
      <w:pPr>
        <w:spacing w:after="0" w:line="240" w:lineRule="auto"/>
        <w:ind w:left="142" w:hanging="720"/>
        <w:jc w:val="both"/>
        <w:rPr>
          <w:rFonts w:ascii="Arial" w:hAnsi="Arial" w:cs="Arial"/>
          <w:b/>
          <w:u w:val="single"/>
        </w:rPr>
      </w:pPr>
    </w:p>
    <w:p w14:paraId="3CC53D2F"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32.1</w:t>
      </w:r>
      <w:r w:rsidRPr="00F026C9">
        <w:rPr>
          <w:rFonts w:ascii="Arial" w:hAnsi="Arial" w:cs="Arial"/>
        </w:rPr>
        <w:tab/>
        <w:t>The Council shall have an official Spokesperson who will deal with all questions and requests for comments from the Press which are addressed to the Parish Council.</w:t>
      </w:r>
    </w:p>
    <w:p w14:paraId="75C8FF73" w14:textId="77777777" w:rsidR="00B97EBE" w:rsidRPr="00F026C9" w:rsidRDefault="00B97EBE" w:rsidP="00B97EBE">
      <w:pPr>
        <w:spacing w:after="0" w:line="240" w:lineRule="auto"/>
        <w:ind w:left="142" w:hanging="720"/>
        <w:jc w:val="both"/>
        <w:rPr>
          <w:rFonts w:ascii="Arial" w:hAnsi="Arial" w:cs="Arial"/>
        </w:rPr>
      </w:pPr>
    </w:p>
    <w:p w14:paraId="3AFCD4A4"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lastRenderedPageBreak/>
        <w:t>32.2</w:t>
      </w:r>
      <w:r w:rsidRPr="00F026C9">
        <w:rPr>
          <w:rFonts w:ascii="Arial" w:hAnsi="Arial" w:cs="Arial"/>
        </w:rPr>
        <w:tab/>
        <w:t xml:space="preserve">The Spokesperson shall only convey to the Press </w:t>
      </w:r>
      <w:proofErr w:type="gramStart"/>
      <w:r w:rsidRPr="00F026C9">
        <w:rPr>
          <w:rFonts w:ascii="Arial" w:hAnsi="Arial" w:cs="Arial"/>
        </w:rPr>
        <w:t>factual information</w:t>
      </w:r>
      <w:proofErr w:type="gramEnd"/>
      <w:r w:rsidRPr="00F026C9">
        <w:rPr>
          <w:rFonts w:ascii="Arial" w:hAnsi="Arial" w:cs="Arial"/>
        </w:rPr>
        <w:t xml:space="preserve">, decisions made in Council and established Council policies.  The Spokesperson shall not divulge to the Press any information declared to be confidential by the Council, a </w:t>
      </w:r>
      <w:proofErr w:type="gramStart"/>
      <w:r w:rsidRPr="00F026C9">
        <w:rPr>
          <w:rFonts w:ascii="Arial" w:hAnsi="Arial" w:cs="Arial"/>
        </w:rPr>
        <w:t>committee</w:t>
      </w:r>
      <w:proofErr w:type="gramEnd"/>
      <w:r w:rsidRPr="00F026C9">
        <w:rPr>
          <w:rFonts w:ascii="Arial" w:hAnsi="Arial" w:cs="Arial"/>
        </w:rPr>
        <w:t xml:space="preserve"> or a sub-committee.</w:t>
      </w:r>
    </w:p>
    <w:p w14:paraId="107666C8" w14:textId="77777777" w:rsidR="00B97EBE" w:rsidRPr="00F026C9" w:rsidRDefault="00B97EBE" w:rsidP="00B97EBE">
      <w:pPr>
        <w:spacing w:after="0" w:line="240" w:lineRule="auto"/>
        <w:ind w:left="142" w:hanging="720"/>
        <w:jc w:val="both"/>
        <w:rPr>
          <w:rFonts w:ascii="Arial" w:hAnsi="Arial" w:cs="Arial"/>
        </w:rPr>
      </w:pPr>
    </w:p>
    <w:p w14:paraId="2951B9E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32.3</w:t>
      </w:r>
      <w:r w:rsidRPr="00F026C9">
        <w:rPr>
          <w:rFonts w:ascii="Arial" w:hAnsi="Arial" w:cs="Arial"/>
        </w:rPr>
        <w:tab/>
        <w:t xml:space="preserve">If the Spokesperson is asked for an answer or a comment on an issue on which the Parish Council does not have an existing </w:t>
      </w:r>
      <w:proofErr w:type="spellStart"/>
      <w:r w:rsidRPr="00F026C9">
        <w:rPr>
          <w:rFonts w:ascii="Arial" w:hAnsi="Arial" w:cs="Arial"/>
        </w:rPr>
        <w:t>minuted</w:t>
      </w:r>
      <w:proofErr w:type="spellEnd"/>
      <w:r w:rsidRPr="00F026C9">
        <w:rPr>
          <w:rFonts w:ascii="Arial" w:hAnsi="Arial" w:cs="Arial"/>
        </w:rPr>
        <w:t xml:space="preserve"> policy or decision, they shall give a holding reply only, and refer the issue to the Council at the next available opportunity.</w:t>
      </w:r>
    </w:p>
    <w:p w14:paraId="3F55DC69"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32.4</w:t>
      </w:r>
      <w:r w:rsidRPr="00F026C9">
        <w:rPr>
          <w:rFonts w:ascii="Arial" w:hAnsi="Arial" w:cs="Arial"/>
        </w:rPr>
        <w:tab/>
        <w:t xml:space="preserve">The Spokesperson shall bring to the attention of the Council </w:t>
      </w:r>
      <w:proofErr w:type="gramStart"/>
      <w:r w:rsidRPr="00F026C9">
        <w:rPr>
          <w:rFonts w:ascii="Arial" w:hAnsi="Arial" w:cs="Arial"/>
        </w:rPr>
        <w:t>any and all</w:t>
      </w:r>
      <w:proofErr w:type="gramEnd"/>
      <w:r w:rsidRPr="00F026C9">
        <w:rPr>
          <w:rFonts w:ascii="Arial" w:hAnsi="Arial" w:cs="Arial"/>
        </w:rPr>
        <w:t xml:space="preserve"> comments and answers made on their behalf at the next available Council meeting.</w:t>
      </w:r>
    </w:p>
    <w:p w14:paraId="5BF58DE5" w14:textId="77777777" w:rsidR="00B97EBE" w:rsidRPr="00F026C9" w:rsidRDefault="00B97EBE" w:rsidP="00B97EBE">
      <w:pPr>
        <w:spacing w:after="0" w:line="240" w:lineRule="auto"/>
        <w:ind w:left="142" w:hanging="720"/>
        <w:jc w:val="both"/>
        <w:rPr>
          <w:rFonts w:ascii="Arial" w:hAnsi="Arial" w:cs="Arial"/>
        </w:rPr>
      </w:pPr>
    </w:p>
    <w:p w14:paraId="76517DA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32.5</w:t>
      </w:r>
      <w:r w:rsidRPr="00F026C9">
        <w:rPr>
          <w:rFonts w:ascii="Arial" w:hAnsi="Arial" w:cs="Arial"/>
        </w:rPr>
        <w:tab/>
        <w:t>The position of Spokesperson shall normally be held by the Clerk, although this may be varied by a resolution made in Council.</w:t>
      </w:r>
    </w:p>
    <w:p w14:paraId="2F4E6C5A" w14:textId="77777777" w:rsidR="00B97EBE" w:rsidRPr="00F026C9" w:rsidRDefault="00B97EBE" w:rsidP="00B97EBE">
      <w:pPr>
        <w:spacing w:after="0" w:line="240" w:lineRule="auto"/>
        <w:ind w:left="142" w:hanging="720"/>
        <w:jc w:val="both"/>
        <w:rPr>
          <w:rFonts w:ascii="Arial" w:hAnsi="Arial" w:cs="Arial"/>
        </w:rPr>
      </w:pPr>
    </w:p>
    <w:p w14:paraId="6E9F75C2"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32.6</w:t>
      </w:r>
      <w:r w:rsidRPr="00F026C9">
        <w:rPr>
          <w:rFonts w:ascii="Arial" w:hAnsi="Arial" w:cs="Arial"/>
        </w:rPr>
        <w:tab/>
        <w:t xml:space="preserve">No individual Council member shall make any comment or answer to the Press other than as a private individual, and they must make it clear that they are expressing a private opinion rather than speaking on behalf of full Council. </w:t>
      </w:r>
    </w:p>
    <w:p w14:paraId="76759519" w14:textId="77777777" w:rsidR="00B97EBE" w:rsidRPr="00F026C9" w:rsidRDefault="00B97EBE" w:rsidP="00B97EBE">
      <w:pPr>
        <w:widowControl w:val="0"/>
        <w:suppressAutoHyphens/>
        <w:autoSpaceDE w:val="0"/>
        <w:autoSpaceDN w:val="0"/>
        <w:adjustRightInd w:val="0"/>
        <w:spacing w:after="0" w:line="240" w:lineRule="auto"/>
        <w:ind w:left="567"/>
        <w:textAlignment w:val="center"/>
        <w:rPr>
          <w:rFonts w:ascii="Arial" w:hAnsi="Arial" w:cs="Arial"/>
          <w:lang w:bidi="en-US"/>
        </w:rPr>
      </w:pPr>
    </w:p>
    <w:p w14:paraId="17E5E994" w14:textId="77777777" w:rsidR="00B97EBE" w:rsidRPr="00F026C9" w:rsidRDefault="00B97EBE" w:rsidP="00B97EBE">
      <w:pPr>
        <w:widowControl w:val="0"/>
        <w:suppressAutoHyphens/>
        <w:autoSpaceDE w:val="0"/>
        <w:autoSpaceDN w:val="0"/>
        <w:adjustRightInd w:val="0"/>
        <w:spacing w:after="0" w:line="240" w:lineRule="auto"/>
        <w:ind w:left="567"/>
        <w:textAlignment w:val="center"/>
        <w:rPr>
          <w:rFonts w:ascii="Arial" w:hAnsi="Arial" w:cs="Arial"/>
          <w:lang w:bidi="en-US"/>
        </w:rPr>
      </w:pPr>
    </w:p>
    <w:p w14:paraId="6A3E923A" w14:textId="77777777" w:rsidR="00B97EBE" w:rsidRPr="00F026C9" w:rsidRDefault="00B97EBE" w:rsidP="00B97EBE">
      <w:pPr>
        <w:pStyle w:val="Heading1"/>
        <w:keepLines/>
        <w:ind w:hanging="567"/>
        <w:jc w:val="left"/>
        <w:rPr>
          <w:rFonts w:cs="Arial"/>
          <w:b/>
          <w:szCs w:val="22"/>
        </w:rPr>
      </w:pPr>
      <w:bookmarkStart w:id="1" w:name="_Toc509572000"/>
      <w:bookmarkStart w:id="2" w:name="_Toc359318565"/>
      <w:bookmarkStart w:id="3" w:name="_Toc359334516"/>
      <w:bookmarkStart w:id="4" w:name="_Toc359334795"/>
      <w:bookmarkStart w:id="5" w:name="_Toc359336497"/>
      <w:bookmarkStart w:id="6" w:name="_Toc357072140"/>
      <w:r w:rsidRPr="00F026C9">
        <w:rPr>
          <w:rFonts w:cs="Arial"/>
          <w:b/>
          <w:szCs w:val="22"/>
          <w:u w:val="none"/>
        </w:rPr>
        <w:t>33.</w:t>
      </w:r>
      <w:r w:rsidRPr="00F026C9">
        <w:rPr>
          <w:rFonts w:cs="Arial"/>
          <w:b/>
          <w:szCs w:val="22"/>
          <w:u w:val="none"/>
        </w:rPr>
        <w:tab/>
      </w:r>
      <w:r w:rsidRPr="00F026C9">
        <w:rPr>
          <w:rFonts w:cs="Arial"/>
          <w:b/>
          <w:szCs w:val="22"/>
        </w:rPr>
        <w:t>Management of Information</w:t>
      </w:r>
      <w:bookmarkEnd w:id="1"/>
      <w:r w:rsidRPr="00F026C9">
        <w:rPr>
          <w:rFonts w:cs="Arial"/>
          <w:b/>
          <w:szCs w:val="22"/>
        </w:rPr>
        <w:t xml:space="preserve"> </w:t>
      </w:r>
      <w:bookmarkEnd w:id="2"/>
      <w:bookmarkEnd w:id="3"/>
      <w:bookmarkEnd w:id="4"/>
      <w:bookmarkEnd w:id="5"/>
      <w:bookmarkEnd w:id="6"/>
    </w:p>
    <w:p w14:paraId="7D7CB580" w14:textId="77777777" w:rsidR="00B97EBE" w:rsidRPr="00F026C9" w:rsidRDefault="00B97EBE" w:rsidP="00B97EBE">
      <w:pPr>
        <w:widowControl w:val="0"/>
        <w:suppressAutoHyphens/>
        <w:autoSpaceDE w:val="0"/>
        <w:autoSpaceDN w:val="0"/>
        <w:adjustRightInd w:val="0"/>
        <w:spacing w:after="0" w:line="240" w:lineRule="auto"/>
        <w:ind w:left="131" w:firstLine="720"/>
        <w:textAlignment w:val="center"/>
        <w:rPr>
          <w:rFonts w:ascii="Arial" w:hAnsi="Arial" w:cs="Arial"/>
          <w:i/>
        </w:rPr>
      </w:pPr>
      <w:r w:rsidRPr="00F026C9">
        <w:rPr>
          <w:rFonts w:ascii="Arial" w:hAnsi="Arial" w:cs="Arial"/>
          <w:i/>
        </w:rPr>
        <w:t>See also standing order 34.</w:t>
      </w:r>
    </w:p>
    <w:p w14:paraId="344BE810" w14:textId="77777777" w:rsidR="00B97EBE" w:rsidRPr="00F026C9" w:rsidRDefault="00B97EBE" w:rsidP="00B97EBE">
      <w:pPr>
        <w:widowControl w:val="0"/>
        <w:suppressAutoHyphens/>
        <w:autoSpaceDE w:val="0"/>
        <w:autoSpaceDN w:val="0"/>
        <w:adjustRightInd w:val="0"/>
        <w:spacing w:after="0" w:line="240" w:lineRule="auto"/>
        <w:ind w:left="131" w:firstLine="720"/>
        <w:textAlignment w:val="center"/>
        <w:rPr>
          <w:rFonts w:ascii="Arial" w:hAnsi="Arial" w:cs="Arial"/>
          <w:sz w:val="20"/>
          <w:lang w:bidi="en-US"/>
        </w:rPr>
      </w:pPr>
    </w:p>
    <w:p w14:paraId="5F126B54" w14:textId="77777777" w:rsidR="00B97EBE" w:rsidRPr="00F026C9" w:rsidRDefault="00B97EBE" w:rsidP="001A043A">
      <w:pPr>
        <w:pStyle w:val="ListParagraph"/>
        <w:widowControl w:val="0"/>
        <w:numPr>
          <w:ilvl w:val="1"/>
          <w:numId w:val="8"/>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60AC5439" w14:textId="77777777" w:rsidR="00B97EBE" w:rsidRPr="00F026C9" w:rsidRDefault="00B97EBE" w:rsidP="00B97EBE">
      <w:pPr>
        <w:pStyle w:val="ListParagraph"/>
        <w:spacing w:after="0" w:line="240" w:lineRule="auto"/>
        <w:ind w:left="142" w:hanging="709"/>
        <w:contextualSpacing w:val="0"/>
        <w:jc w:val="both"/>
        <w:rPr>
          <w:rFonts w:ascii="Arial" w:hAnsi="Arial" w:cs="Arial"/>
          <w:lang w:bidi="en-US"/>
        </w:rPr>
      </w:pPr>
    </w:p>
    <w:p w14:paraId="4E27FF53" w14:textId="77777777" w:rsidR="00B97EBE" w:rsidRPr="00F026C9" w:rsidRDefault="00B97EBE" w:rsidP="001A043A">
      <w:pPr>
        <w:pStyle w:val="ListParagraph"/>
        <w:numPr>
          <w:ilvl w:val="1"/>
          <w:numId w:val="8"/>
        </w:numPr>
        <w:spacing w:after="0" w:line="240" w:lineRule="auto"/>
        <w:ind w:left="142" w:hanging="709"/>
        <w:contextualSpacing w:val="0"/>
        <w:jc w:val="both"/>
        <w:rPr>
          <w:rFonts w:ascii="Arial" w:hAnsi="Arial" w:cs="Arial"/>
          <w:lang w:bidi="en-US"/>
        </w:rPr>
      </w:pPr>
      <w:r w:rsidRPr="00F026C9">
        <w:rPr>
          <w:rFonts w:ascii="Arial" w:hAnsi="Arial" w:cs="Arial"/>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F026C9">
        <w:rPr>
          <w:rFonts w:ascii="Arial" w:hAnsi="Arial" w:cs="Arial"/>
          <w:lang w:bidi="en-US"/>
        </w:rPr>
        <w:t>e.g.</w:t>
      </w:r>
      <w:proofErr w:type="gramEnd"/>
      <w:r w:rsidRPr="00F026C9">
        <w:rPr>
          <w:rFonts w:ascii="Arial" w:hAnsi="Arial" w:cs="Arial"/>
          <w:lang w:bidi="en-US"/>
        </w:rPr>
        <w:t xml:space="preserve"> the Limitation Act 1980). </w:t>
      </w:r>
    </w:p>
    <w:p w14:paraId="6F7AED37" w14:textId="77777777" w:rsidR="00B97EBE" w:rsidRPr="00F026C9" w:rsidRDefault="00B97EBE" w:rsidP="00B97EBE">
      <w:pPr>
        <w:pStyle w:val="ListParagraph"/>
        <w:widowControl w:val="0"/>
        <w:suppressAutoHyphens/>
        <w:autoSpaceDE w:val="0"/>
        <w:autoSpaceDN w:val="0"/>
        <w:adjustRightInd w:val="0"/>
        <w:spacing w:after="0" w:line="240" w:lineRule="auto"/>
        <w:ind w:left="142" w:hanging="709"/>
        <w:jc w:val="both"/>
        <w:textAlignment w:val="center"/>
        <w:rPr>
          <w:rFonts w:ascii="Arial" w:hAnsi="Arial" w:cs="Arial"/>
          <w:lang w:bidi="en-US"/>
        </w:rPr>
      </w:pPr>
    </w:p>
    <w:p w14:paraId="59EB3D8E" w14:textId="77777777" w:rsidR="00B97EBE" w:rsidRPr="00F026C9" w:rsidRDefault="00B97EBE" w:rsidP="001A043A">
      <w:pPr>
        <w:pStyle w:val="ListParagraph"/>
        <w:widowControl w:val="0"/>
        <w:numPr>
          <w:ilvl w:val="1"/>
          <w:numId w:val="8"/>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 xml:space="preserve">The agenda, papers that support the agenda and the minutes of a meeting shall not disclose or otherwise undermine confidential information or personal data without legal justification. </w:t>
      </w:r>
    </w:p>
    <w:p w14:paraId="30A5640D" w14:textId="77777777" w:rsidR="00B97EBE" w:rsidRPr="00F026C9" w:rsidRDefault="00B97EBE" w:rsidP="00B97EBE">
      <w:pPr>
        <w:widowControl w:val="0"/>
        <w:suppressAutoHyphens/>
        <w:autoSpaceDE w:val="0"/>
        <w:autoSpaceDN w:val="0"/>
        <w:adjustRightInd w:val="0"/>
        <w:spacing w:after="0" w:line="240" w:lineRule="auto"/>
        <w:ind w:left="142" w:hanging="709"/>
        <w:jc w:val="both"/>
        <w:textAlignment w:val="center"/>
        <w:rPr>
          <w:rFonts w:ascii="Arial" w:hAnsi="Arial" w:cs="Arial"/>
          <w:lang w:bidi="en-US"/>
        </w:rPr>
      </w:pPr>
    </w:p>
    <w:p w14:paraId="53FC1D0A" w14:textId="77777777" w:rsidR="00B97EBE" w:rsidRPr="00F026C9" w:rsidRDefault="00B97EBE" w:rsidP="001A043A">
      <w:pPr>
        <w:pStyle w:val="ListParagraph"/>
        <w:widowControl w:val="0"/>
        <w:numPr>
          <w:ilvl w:val="1"/>
          <w:numId w:val="8"/>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 xml:space="preserve">Councillors, staff, the Council’s </w:t>
      </w:r>
      <w:proofErr w:type="gramStart"/>
      <w:r w:rsidRPr="00F026C9">
        <w:rPr>
          <w:rFonts w:ascii="Arial" w:hAnsi="Arial" w:cs="Arial"/>
          <w:lang w:bidi="en-US"/>
        </w:rPr>
        <w:t>contractors</w:t>
      </w:r>
      <w:proofErr w:type="gramEnd"/>
      <w:r w:rsidRPr="00F026C9">
        <w:rPr>
          <w:rFonts w:ascii="Arial" w:hAnsi="Arial" w:cs="Arial"/>
          <w:lang w:bidi="en-US"/>
        </w:rPr>
        <w:t xml:space="preserve"> and agents shall not disclose confidential information or personal data without legal justification.</w:t>
      </w:r>
    </w:p>
    <w:p w14:paraId="09F2EC11" w14:textId="2BCFBF49" w:rsidR="00B97EBE" w:rsidRDefault="00B97EBE" w:rsidP="00B97EBE">
      <w:pPr>
        <w:pStyle w:val="Heading1"/>
        <w:keepLines/>
        <w:ind w:hanging="567"/>
        <w:jc w:val="left"/>
        <w:rPr>
          <w:rFonts w:cs="Arial"/>
          <w:b/>
          <w:szCs w:val="22"/>
          <w:u w:val="none"/>
        </w:rPr>
      </w:pPr>
      <w:bookmarkStart w:id="7" w:name="_Toc509572009"/>
    </w:p>
    <w:p w14:paraId="5BEA1B27" w14:textId="77777777" w:rsidR="00B97EBE" w:rsidRPr="00B97EBE" w:rsidRDefault="00B97EBE" w:rsidP="00B97EBE"/>
    <w:p w14:paraId="4756FD13" w14:textId="77777777" w:rsidR="00B97EBE" w:rsidRPr="00F026C9" w:rsidRDefault="00B97EBE" w:rsidP="00B97EBE">
      <w:pPr>
        <w:pStyle w:val="Heading1"/>
        <w:keepLines/>
        <w:ind w:hanging="567"/>
        <w:jc w:val="left"/>
        <w:rPr>
          <w:rFonts w:cs="Arial"/>
          <w:b/>
          <w:szCs w:val="22"/>
        </w:rPr>
      </w:pPr>
      <w:r w:rsidRPr="00F026C9">
        <w:rPr>
          <w:rFonts w:cs="Arial"/>
          <w:b/>
          <w:szCs w:val="22"/>
          <w:u w:val="none"/>
        </w:rPr>
        <w:t>34.</w:t>
      </w:r>
      <w:r w:rsidRPr="00F026C9">
        <w:rPr>
          <w:rFonts w:cs="Arial"/>
          <w:b/>
          <w:szCs w:val="22"/>
          <w:u w:val="none"/>
        </w:rPr>
        <w:tab/>
      </w:r>
      <w:r w:rsidRPr="00F026C9">
        <w:rPr>
          <w:rFonts w:cs="Arial"/>
          <w:b/>
          <w:szCs w:val="22"/>
        </w:rPr>
        <w:t>Responsibilities to Provide Information</w:t>
      </w:r>
      <w:bookmarkEnd w:id="7"/>
      <w:r w:rsidRPr="00F026C9">
        <w:rPr>
          <w:rFonts w:cs="Arial"/>
          <w:b/>
          <w:szCs w:val="22"/>
        </w:rPr>
        <w:t xml:space="preserve"> </w:t>
      </w:r>
    </w:p>
    <w:p w14:paraId="6F37A4E1" w14:textId="77777777" w:rsidR="00B97EBE" w:rsidRPr="00F026C9" w:rsidRDefault="00B97EBE" w:rsidP="00B97EBE">
      <w:pPr>
        <w:widowControl w:val="0"/>
        <w:suppressAutoHyphens/>
        <w:autoSpaceDE w:val="0"/>
        <w:autoSpaceDN w:val="0"/>
        <w:adjustRightInd w:val="0"/>
        <w:spacing w:after="0" w:line="240" w:lineRule="auto"/>
        <w:ind w:left="131" w:firstLine="720"/>
        <w:textAlignment w:val="center"/>
        <w:rPr>
          <w:rFonts w:ascii="Arial" w:hAnsi="Arial" w:cs="Arial"/>
          <w:i/>
        </w:rPr>
      </w:pPr>
      <w:r w:rsidRPr="00F026C9">
        <w:rPr>
          <w:rFonts w:ascii="Arial" w:hAnsi="Arial" w:cs="Arial"/>
          <w:bCs/>
          <w:i/>
        </w:rPr>
        <w:t>See also standing order 35</w:t>
      </w:r>
      <w:r w:rsidRPr="00F026C9">
        <w:rPr>
          <w:rFonts w:ascii="Arial" w:hAnsi="Arial" w:cs="Arial"/>
          <w:i/>
        </w:rPr>
        <w:t>.</w:t>
      </w:r>
    </w:p>
    <w:p w14:paraId="44BD49EB" w14:textId="77777777" w:rsidR="00B97EBE" w:rsidRPr="00F026C9" w:rsidRDefault="00B97EBE" w:rsidP="00B97EBE">
      <w:pPr>
        <w:widowControl w:val="0"/>
        <w:suppressAutoHyphens/>
        <w:autoSpaceDE w:val="0"/>
        <w:autoSpaceDN w:val="0"/>
        <w:adjustRightInd w:val="0"/>
        <w:spacing w:after="0" w:line="240" w:lineRule="auto"/>
        <w:ind w:left="131" w:firstLine="720"/>
        <w:textAlignment w:val="center"/>
        <w:rPr>
          <w:rFonts w:ascii="Arial" w:hAnsi="Arial" w:cs="Arial"/>
          <w:i/>
        </w:rPr>
      </w:pPr>
    </w:p>
    <w:p w14:paraId="2CC991B7" w14:textId="77777777" w:rsidR="00B97EBE" w:rsidRPr="00F026C9" w:rsidRDefault="00B97EBE" w:rsidP="001A043A">
      <w:pPr>
        <w:pStyle w:val="ListParagraph"/>
        <w:widowControl w:val="0"/>
        <w:numPr>
          <w:ilvl w:val="1"/>
          <w:numId w:val="9"/>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In accordance with freedom of information legislation, the Council shall publish information in accordance with its publication scheme and respond to requests</w:t>
      </w:r>
      <w:r w:rsidRPr="00F026C9">
        <w:rPr>
          <w:rFonts w:ascii="Arial" w:hAnsi="Arial" w:cs="Arial"/>
        </w:rPr>
        <w:t xml:space="preserve"> </w:t>
      </w:r>
      <w:r w:rsidRPr="00F026C9">
        <w:rPr>
          <w:rFonts w:ascii="Arial" w:hAnsi="Arial" w:cs="Arial"/>
          <w:lang w:bidi="en-US"/>
        </w:rPr>
        <w:t xml:space="preserve">for information held by the Council.  </w:t>
      </w:r>
    </w:p>
    <w:p w14:paraId="4BE7EF0C" w14:textId="77777777" w:rsidR="00B97EBE" w:rsidRPr="00F026C9" w:rsidRDefault="00B97EBE" w:rsidP="00B97EBE">
      <w:pPr>
        <w:pStyle w:val="ListParagraph"/>
        <w:widowControl w:val="0"/>
        <w:suppressAutoHyphens/>
        <w:autoSpaceDE w:val="0"/>
        <w:autoSpaceDN w:val="0"/>
        <w:adjustRightInd w:val="0"/>
        <w:spacing w:after="0" w:line="240" w:lineRule="auto"/>
        <w:ind w:left="142" w:hanging="709"/>
        <w:contextualSpacing w:val="0"/>
        <w:jc w:val="both"/>
        <w:textAlignment w:val="center"/>
        <w:rPr>
          <w:rFonts w:ascii="Arial" w:hAnsi="Arial" w:cs="Arial"/>
          <w:lang w:bidi="en-US"/>
        </w:rPr>
      </w:pPr>
    </w:p>
    <w:p w14:paraId="1BCA89D6" w14:textId="77777777" w:rsidR="00B97EBE" w:rsidRPr="00F026C9" w:rsidRDefault="00B97EBE" w:rsidP="00B97EBE">
      <w:pPr>
        <w:pStyle w:val="ListParagraph"/>
        <w:widowControl w:val="0"/>
        <w:suppressAutoHyphens/>
        <w:autoSpaceDE w:val="0"/>
        <w:autoSpaceDN w:val="0"/>
        <w:adjustRightInd w:val="0"/>
        <w:spacing w:after="0" w:line="240" w:lineRule="auto"/>
        <w:ind w:left="142" w:hanging="709"/>
        <w:contextualSpacing w:val="0"/>
        <w:jc w:val="both"/>
        <w:textAlignment w:val="center"/>
        <w:rPr>
          <w:rFonts w:ascii="Arial" w:hAnsi="Arial" w:cs="Arial"/>
          <w:lang w:bidi="en-US"/>
        </w:rPr>
      </w:pPr>
      <w:r w:rsidRPr="00F026C9">
        <w:rPr>
          <w:rFonts w:ascii="Arial" w:hAnsi="Arial" w:cs="Arial"/>
          <w:lang w:bidi="en-US"/>
        </w:rPr>
        <w:t>34.2</w:t>
      </w:r>
      <w:r w:rsidRPr="00F026C9">
        <w:rPr>
          <w:rFonts w:ascii="Arial" w:hAnsi="Arial" w:cs="Arial"/>
          <w:lang w:bidi="en-US"/>
        </w:rPr>
        <w:tab/>
        <w:t>The Council, shall publish information in accordance with the requirements of the</w:t>
      </w:r>
      <w:r w:rsidRPr="00F026C9">
        <w:rPr>
          <w:rFonts w:ascii="Arial" w:hAnsi="Arial" w:cs="Arial"/>
        </w:rPr>
        <w:t xml:space="preserve"> </w:t>
      </w:r>
      <w:r w:rsidRPr="00F026C9">
        <w:rPr>
          <w:rFonts w:ascii="Arial" w:hAnsi="Arial" w:cs="Arial"/>
          <w:lang w:bidi="en-US"/>
        </w:rPr>
        <w:t>Local Government (Transparency Requirements) (England) Regulations 2015.</w:t>
      </w:r>
    </w:p>
    <w:p w14:paraId="44168E7D" w14:textId="77777777" w:rsidR="00B97EBE" w:rsidRPr="00F026C9" w:rsidRDefault="00B97EBE" w:rsidP="00B97EBE">
      <w:pPr>
        <w:widowControl w:val="0"/>
        <w:suppressAutoHyphens/>
        <w:autoSpaceDE w:val="0"/>
        <w:autoSpaceDN w:val="0"/>
        <w:adjustRightInd w:val="0"/>
        <w:spacing w:after="0" w:line="240" w:lineRule="auto"/>
        <w:textAlignment w:val="center"/>
        <w:rPr>
          <w:rFonts w:ascii="Arial" w:hAnsi="Arial" w:cs="Arial"/>
          <w:b/>
          <w:lang w:bidi="en-US"/>
        </w:rPr>
      </w:pPr>
    </w:p>
    <w:p w14:paraId="306530A5" w14:textId="3F208A86" w:rsidR="00B97EBE" w:rsidRDefault="00B97EBE" w:rsidP="00B97EBE">
      <w:pPr>
        <w:widowControl w:val="0"/>
        <w:suppressAutoHyphens/>
        <w:autoSpaceDE w:val="0"/>
        <w:autoSpaceDN w:val="0"/>
        <w:adjustRightInd w:val="0"/>
        <w:spacing w:after="0" w:line="240" w:lineRule="auto"/>
        <w:textAlignment w:val="center"/>
        <w:rPr>
          <w:rFonts w:ascii="Arial" w:hAnsi="Arial" w:cs="Arial"/>
          <w:b/>
          <w:lang w:bidi="en-US"/>
        </w:rPr>
      </w:pPr>
    </w:p>
    <w:p w14:paraId="5E6F0AF9" w14:textId="6504D98E" w:rsidR="00B97EBE" w:rsidRDefault="00B97EBE" w:rsidP="00B97EBE">
      <w:pPr>
        <w:widowControl w:val="0"/>
        <w:suppressAutoHyphens/>
        <w:autoSpaceDE w:val="0"/>
        <w:autoSpaceDN w:val="0"/>
        <w:adjustRightInd w:val="0"/>
        <w:spacing w:after="0" w:line="240" w:lineRule="auto"/>
        <w:textAlignment w:val="center"/>
        <w:rPr>
          <w:rFonts w:ascii="Arial" w:hAnsi="Arial" w:cs="Arial"/>
          <w:b/>
          <w:lang w:bidi="en-US"/>
        </w:rPr>
      </w:pPr>
    </w:p>
    <w:p w14:paraId="061B1A65" w14:textId="77777777" w:rsidR="00B97EBE" w:rsidRPr="00F026C9" w:rsidRDefault="00B97EBE" w:rsidP="00B97EBE">
      <w:pPr>
        <w:widowControl w:val="0"/>
        <w:suppressAutoHyphens/>
        <w:autoSpaceDE w:val="0"/>
        <w:autoSpaceDN w:val="0"/>
        <w:adjustRightInd w:val="0"/>
        <w:spacing w:after="0" w:line="240" w:lineRule="auto"/>
        <w:textAlignment w:val="center"/>
        <w:rPr>
          <w:rFonts w:ascii="Arial" w:hAnsi="Arial" w:cs="Arial"/>
          <w:b/>
          <w:lang w:bidi="en-US"/>
        </w:rPr>
      </w:pPr>
    </w:p>
    <w:p w14:paraId="3507FE9D" w14:textId="77777777" w:rsidR="00B97EBE" w:rsidRPr="00F026C9" w:rsidRDefault="00B97EBE" w:rsidP="00B97EBE">
      <w:pPr>
        <w:pStyle w:val="Heading1"/>
        <w:keepLines/>
        <w:ind w:hanging="567"/>
        <w:jc w:val="left"/>
        <w:rPr>
          <w:rFonts w:cs="Arial"/>
          <w:b/>
          <w:szCs w:val="22"/>
          <w:lang w:bidi="en-US"/>
        </w:rPr>
      </w:pPr>
      <w:bookmarkStart w:id="8" w:name="_Toc509572010"/>
      <w:r w:rsidRPr="00F026C9">
        <w:rPr>
          <w:rFonts w:cs="Arial"/>
          <w:b/>
          <w:szCs w:val="22"/>
          <w:u w:val="none"/>
          <w:lang w:bidi="en-US"/>
        </w:rPr>
        <w:lastRenderedPageBreak/>
        <w:t>35.</w:t>
      </w:r>
      <w:r w:rsidRPr="00F026C9">
        <w:rPr>
          <w:rFonts w:cs="Arial"/>
          <w:b/>
          <w:szCs w:val="22"/>
          <w:u w:val="none"/>
          <w:lang w:bidi="en-US"/>
        </w:rPr>
        <w:tab/>
      </w:r>
      <w:r w:rsidRPr="00F026C9">
        <w:rPr>
          <w:rFonts w:cs="Arial"/>
          <w:b/>
          <w:szCs w:val="22"/>
          <w:lang w:bidi="en-US"/>
        </w:rPr>
        <w:t>Responsibilities Under Data Protection Legislation</w:t>
      </w:r>
      <w:bookmarkEnd w:id="8"/>
      <w:r w:rsidRPr="00F026C9">
        <w:rPr>
          <w:rFonts w:cs="Arial"/>
          <w:b/>
          <w:szCs w:val="22"/>
          <w:lang w:bidi="en-US"/>
        </w:rPr>
        <w:t xml:space="preserve"> </w:t>
      </w:r>
    </w:p>
    <w:p w14:paraId="0EBF8A41" w14:textId="77777777" w:rsidR="00B97EBE" w:rsidRPr="00F026C9" w:rsidRDefault="00B97EBE" w:rsidP="00B97EBE">
      <w:pPr>
        <w:spacing w:after="0" w:line="240" w:lineRule="auto"/>
        <w:ind w:firstLine="851"/>
        <w:rPr>
          <w:rFonts w:ascii="Arial" w:hAnsi="Arial" w:cs="Arial"/>
          <w:b/>
          <w:lang w:bidi="en-US"/>
        </w:rPr>
      </w:pPr>
      <w:r w:rsidRPr="00F026C9">
        <w:rPr>
          <w:rFonts w:ascii="Arial" w:hAnsi="Arial" w:cs="Arial"/>
          <w:lang w:bidi="en-US"/>
        </w:rPr>
        <w:t xml:space="preserve">(Below is not an exclusive list). </w:t>
      </w:r>
    </w:p>
    <w:p w14:paraId="6527A273" w14:textId="77777777" w:rsidR="00B97EBE" w:rsidRPr="00F026C9" w:rsidRDefault="00B97EBE" w:rsidP="00B97EBE">
      <w:pPr>
        <w:widowControl w:val="0"/>
        <w:suppressAutoHyphens/>
        <w:autoSpaceDE w:val="0"/>
        <w:autoSpaceDN w:val="0"/>
        <w:adjustRightInd w:val="0"/>
        <w:spacing w:after="0" w:line="240" w:lineRule="auto"/>
        <w:ind w:left="130" w:firstLine="720"/>
        <w:textAlignment w:val="center"/>
        <w:rPr>
          <w:rFonts w:ascii="Arial" w:hAnsi="Arial" w:cs="Arial"/>
          <w:i/>
          <w:lang w:bidi="en-US"/>
        </w:rPr>
      </w:pPr>
    </w:p>
    <w:p w14:paraId="3C8FF084" w14:textId="77777777" w:rsidR="00B97EBE" w:rsidRPr="00F026C9" w:rsidRDefault="00B97EBE" w:rsidP="00B97EBE">
      <w:pPr>
        <w:widowControl w:val="0"/>
        <w:suppressAutoHyphens/>
        <w:autoSpaceDE w:val="0"/>
        <w:autoSpaceDN w:val="0"/>
        <w:adjustRightInd w:val="0"/>
        <w:spacing w:after="0" w:line="240" w:lineRule="auto"/>
        <w:ind w:left="130" w:firstLine="720"/>
        <w:textAlignment w:val="center"/>
        <w:rPr>
          <w:rFonts w:ascii="Arial" w:hAnsi="Arial" w:cs="Arial"/>
          <w:i/>
          <w:lang w:bidi="en-US"/>
        </w:rPr>
      </w:pPr>
      <w:r w:rsidRPr="00F026C9">
        <w:rPr>
          <w:rFonts w:ascii="Arial" w:hAnsi="Arial" w:cs="Arial"/>
          <w:i/>
          <w:lang w:bidi="en-US"/>
        </w:rPr>
        <w:t>See also standing order 33.</w:t>
      </w:r>
    </w:p>
    <w:p w14:paraId="790AD084" w14:textId="77777777" w:rsidR="00B97EBE" w:rsidRPr="00F026C9" w:rsidRDefault="00B97EBE" w:rsidP="00B97EBE">
      <w:pPr>
        <w:widowControl w:val="0"/>
        <w:suppressAutoHyphens/>
        <w:autoSpaceDE w:val="0"/>
        <w:autoSpaceDN w:val="0"/>
        <w:adjustRightInd w:val="0"/>
        <w:spacing w:after="0" w:line="240" w:lineRule="auto"/>
        <w:ind w:left="130" w:hanging="697"/>
        <w:jc w:val="both"/>
        <w:textAlignment w:val="center"/>
        <w:rPr>
          <w:rFonts w:ascii="Arial" w:hAnsi="Arial" w:cs="Arial"/>
          <w:i/>
          <w:lang w:bidi="en-US"/>
        </w:rPr>
      </w:pPr>
    </w:p>
    <w:p w14:paraId="2EEE4C9E" w14:textId="77777777" w:rsidR="00B97EBE" w:rsidRPr="00F026C9" w:rsidRDefault="00B97EBE" w:rsidP="001A043A">
      <w:pPr>
        <w:pStyle w:val="ListParagraph"/>
        <w:numPr>
          <w:ilvl w:val="1"/>
          <w:numId w:val="10"/>
        </w:numPr>
        <w:spacing w:after="0" w:line="240" w:lineRule="auto"/>
        <w:ind w:left="130" w:hanging="697"/>
        <w:contextualSpacing w:val="0"/>
        <w:jc w:val="both"/>
        <w:rPr>
          <w:rFonts w:ascii="Arial" w:hAnsi="Arial" w:cs="Arial"/>
        </w:rPr>
      </w:pPr>
      <w:r w:rsidRPr="00F026C9">
        <w:rPr>
          <w:rFonts w:ascii="Arial" w:hAnsi="Arial" w:cs="Arial"/>
        </w:rPr>
        <w:t xml:space="preserve">The Council </w:t>
      </w:r>
      <w:r>
        <w:rPr>
          <w:rFonts w:ascii="Arial" w:hAnsi="Arial" w:cs="Arial"/>
        </w:rPr>
        <w:t>may</w:t>
      </w:r>
      <w:r w:rsidRPr="00F026C9">
        <w:rPr>
          <w:rFonts w:ascii="Arial" w:hAnsi="Arial" w:cs="Arial"/>
        </w:rPr>
        <w:t xml:space="preserve"> appoint a Data Protection Officer.</w:t>
      </w:r>
    </w:p>
    <w:p w14:paraId="06FE1C33"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p>
    <w:p w14:paraId="5D8C78FD"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r w:rsidRPr="00F026C9">
        <w:rPr>
          <w:rFonts w:ascii="Arial" w:hAnsi="Arial" w:cs="Arial"/>
        </w:rPr>
        <w:t>35.2</w:t>
      </w:r>
      <w:r w:rsidRPr="00F026C9">
        <w:rPr>
          <w:rFonts w:ascii="Arial" w:hAnsi="Arial" w:cs="Arial"/>
        </w:rPr>
        <w:tab/>
        <w:t xml:space="preserve">The Council shall have policies and procedures in place to respond to an individual exercising statutory rights concerning his personal data. </w:t>
      </w:r>
    </w:p>
    <w:p w14:paraId="710A5F0B"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p>
    <w:p w14:paraId="35ED20BC"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r w:rsidRPr="00F026C9">
        <w:rPr>
          <w:rFonts w:ascii="Arial" w:hAnsi="Arial" w:cs="Arial"/>
        </w:rPr>
        <w:t>35.3</w:t>
      </w:r>
      <w:r w:rsidRPr="00F026C9">
        <w:rPr>
          <w:rFonts w:ascii="Arial" w:hAnsi="Arial" w:cs="Arial"/>
        </w:rPr>
        <w:tab/>
        <w:t>The Council shall have a written policy in place for responding to and managing a personal data breach.</w:t>
      </w:r>
    </w:p>
    <w:p w14:paraId="650D89F6"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p>
    <w:p w14:paraId="53728F03"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r w:rsidRPr="00F026C9">
        <w:rPr>
          <w:rFonts w:ascii="Arial" w:hAnsi="Arial" w:cs="Arial"/>
        </w:rPr>
        <w:t>35.4</w:t>
      </w:r>
      <w:r w:rsidRPr="00F026C9">
        <w:rPr>
          <w:rFonts w:ascii="Arial" w:hAnsi="Arial" w:cs="Arial"/>
        </w:rPr>
        <w:tab/>
        <w:t>The Council shall keep a record of all personal data breaches comprising the facts relating to the personal data breach, its effects and the remedial action taken.</w:t>
      </w:r>
    </w:p>
    <w:p w14:paraId="6CE54E76"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p>
    <w:p w14:paraId="3400060B"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r w:rsidRPr="00F026C9">
        <w:rPr>
          <w:rFonts w:ascii="Arial" w:hAnsi="Arial" w:cs="Arial"/>
        </w:rPr>
        <w:t>35.5</w:t>
      </w:r>
      <w:r w:rsidRPr="00F026C9">
        <w:rPr>
          <w:rFonts w:ascii="Arial" w:hAnsi="Arial" w:cs="Arial"/>
        </w:rPr>
        <w:tab/>
        <w:t>The Council shall ensure that information communicated in its privacy notice(s) is in an easily accessible and available form and kept up to date.</w:t>
      </w:r>
    </w:p>
    <w:p w14:paraId="7FF4B387"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p>
    <w:p w14:paraId="69983295" w14:textId="77777777" w:rsidR="00B97EBE" w:rsidRPr="00F026C9" w:rsidRDefault="00B97EBE" w:rsidP="00B97EBE">
      <w:pPr>
        <w:pStyle w:val="ListParagraph"/>
        <w:spacing w:after="0" w:line="240" w:lineRule="auto"/>
        <w:ind w:left="130" w:hanging="697"/>
        <w:contextualSpacing w:val="0"/>
        <w:jc w:val="both"/>
        <w:rPr>
          <w:rFonts w:ascii="Arial" w:hAnsi="Arial" w:cs="Arial"/>
        </w:rPr>
      </w:pPr>
      <w:r w:rsidRPr="00F026C9">
        <w:rPr>
          <w:rFonts w:ascii="Arial" w:hAnsi="Arial" w:cs="Arial"/>
        </w:rPr>
        <w:t>35.6</w:t>
      </w:r>
      <w:r w:rsidRPr="00F026C9">
        <w:rPr>
          <w:rFonts w:ascii="Arial" w:hAnsi="Arial" w:cs="Arial"/>
        </w:rPr>
        <w:tab/>
        <w:t>The Council shall maintain a written record of its processing activities.</w:t>
      </w:r>
    </w:p>
    <w:p w14:paraId="0ED977BE" w14:textId="77777777" w:rsidR="00B97EBE" w:rsidRPr="00F026C9" w:rsidRDefault="00B97EBE" w:rsidP="00B97EBE">
      <w:pPr>
        <w:spacing w:after="0" w:line="240" w:lineRule="auto"/>
        <w:rPr>
          <w:rFonts w:ascii="Arial" w:hAnsi="Arial" w:cs="Arial"/>
        </w:rPr>
      </w:pPr>
    </w:p>
    <w:p w14:paraId="47D35FEE" w14:textId="77777777" w:rsidR="00B97EBE" w:rsidRPr="00F026C9" w:rsidRDefault="00B97EBE" w:rsidP="00B97EBE">
      <w:pPr>
        <w:spacing w:after="0" w:line="240" w:lineRule="auto"/>
        <w:rPr>
          <w:rFonts w:ascii="Arial" w:hAnsi="Arial" w:cs="Arial"/>
        </w:rPr>
      </w:pPr>
    </w:p>
    <w:p w14:paraId="1314183D" w14:textId="77777777" w:rsidR="00B97EBE" w:rsidRPr="00F026C9" w:rsidRDefault="00B97EBE" w:rsidP="00B97EBE">
      <w:pPr>
        <w:pStyle w:val="Heading1"/>
        <w:keepLines/>
        <w:ind w:hanging="567"/>
        <w:jc w:val="left"/>
        <w:rPr>
          <w:rFonts w:cs="Arial"/>
          <w:b/>
          <w:szCs w:val="22"/>
        </w:rPr>
      </w:pPr>
      <w:bookmarkStart w:id="9" w:name="_Toc357072154"/>
      <w:bookmarkStart w:id="10" w:name="_Toc359318577"/>
      <w:bookmarkStart w:id="11" w:name="_Toc359334528"/>
      <w:bookmarkStart w:id="12" w:name="_Toc359334807"/>
      <w:bookmarkStart w:id="13" w:name="_Toc359336509"/>
      <w:bookmarkStart w:id="14" w:name="_Toc509572012"/>
      <w:r w:rsidRPr="00F026C9">
        <w:rPr>
          <w:rFonts w:cs="Arial"/>
          <w:b/>
          <w:szCs w:val="22"/>
          <w:u w:val="none"/>
        </w:rPr>
        <w:t>36.</w:t>
      </w:r>
      <w:r w:rsidRPr="00F026C9">
        <w:rPr>
          <w:rFonts w:cs="Arial"/>
          <w:b/>
          <w:szCs w:val="22"/>
          <w:u w:val="none"/>
        </w:rPr>
        <w:tab/>
      </w:r>
      <w:r w:rsidRPr="00F026C9">
        <w:rPr>
          <w:rFonts w:cs="Arial"/>
          <w:b/>
          <w:szCs w:val="22"/>
        </w:rPr>
        <w:t>Execution and Sealing of Legal Deeds</w:t>
      </w:r>
      <w:bookmarkEnd w:id="9"/>
      <w:bookmarkEnd w:id="10"/>
      <w:bookmarkEnd w:id="11"/>
      <w:bookmarkEnd w:id="12"/>
      <w:bookmarkEnd w:id="13"/>
      <w:bookmarkEnd w:id="14"/>
      <w:r w:rsidRPr="00F026C9">
        <w:rPr>
          <w:rFonts w:cs="Arial"/>
          <w:b/>
          <w:szCs w:val="22"/>
        </w:rPr>
        <w:t xml:space="preserve"> </w:t>
      </w:r>
    </w:p>
    <w:p w14:paraId="04F2896C" w14:textId="77777777" w:rsidR="00B97EBE" w:rsidRPr="00F026C9" w:rsidRDefault="00B97EBE" w:rsidP="00B97EBE">
      <w:pPr>
        <w:widowControl w:val="0"/>
        <w:suppressAutoHyphens/>
        <w:autoSpaceDE w:val="0"/>
        <w:autoSpaceDN w:val="0"/>
        <w:adjustRightInd w:val="0"/>
        <w:spacing w:after="0" w:line="240" w:lineRule="auto"/>
        <w:textAlignment w:val="center"/>
        <w:rPr>
          <w:rFonts w:ascii="Arial" w:hAnsi="Arial" w:cs="Arial"/>
          <w:i/>
          <w:iCs/>
          <w:lang w:bidi="en-US"/>
        </w:rPr>
      </w:pPr>
    </w:p>
    <w:p w14:paraId="678E9C9E" w14:textId="77777777" w:rsidR="00B97EBE" w:rsidRPr="00F026C9" w:rsidRDefault="00B97EBE" w:rsidP="001A043A">
      <w:pPr>
        <w:pStyle w:val="ListParagraph"/>
        <w:widowControl w:val="0"/>
        <w:numPr>
          <w:ilvl w:val="1"/>
          <w:numId w:val="11"/>
        </w:numPr>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lang w:bidi="en-US"/>
        </w:rPr>
        <w:t>A legal deed shall not be executed on behalf of the Council unless authorised by a resolution.</w:t>
      </w:r>
    </w:p>
    <w:p w14:paraId="651B55ED" w14:textId="77777777" w:rsidR="00B97EBE" w:rsidRPr="00F026C9" w:rsidRDefault="00B97EBE" w:rsidP="00B97EBE">
      <w:pPr>
        <w:pStyle w:val="ListParagraph"/>
        <w:widowControl w:val="0"/>
        <w:suppressAutoHyphens/>
        <w:autoSpaceDE w:val="0"/>
        <w:autoSpaceDN w:val="0"/>
        <w:adjustRightInd w:val="0"/>
        <w:spacing w:after="0" w:line="240" w:lineRule="auto"/>
        <w:ind w:left="142"/>
        <w:jc w:val="both"/>
        <w:textAlignment w:val="center"/>
        <w:rPr>
          <w:rFonts w:ascii="Arial" w:hAnsi="Arial" w:cs="Arial"/>
          <w:lang w:bidi="en-US"/>
        </w:rPr>
      </w:pPr>
    </w:p>
    <w:p w14:paraId="64BC60F4" w14:textId="77777777" w:rsidR="00B97EBE" w:rsidRPr="00F026C9" w:rsidRDefault="00B97EBE" w:rsidP="00B97EBE">
      <w:pPr>
        <w:widowControl w:val="0"/>
        <w:suppressAutoHyphens/>
        <w:autoSpaceDE w:val="0"/>
        <w:autoSpaceDN w:val="0"/>
        <w:adjustRightInd w:val="0"/>
        <w:spacing w:after="0" w:line="240" w:lineRule="auto"/>
        <w:ind w:left="142" w:hanging="709"/>
        <w:jc w:val="both"/>
        <w:textAlignment w:val="center"/>
        <w:rPr>
          <w:rFonts w:ascii="Arial" w:hAnsi="Arial" w:cs="Arial"/>
          <w:lang w:bidi="en-US"/>
        </w:rPr>
      </w:pPr>
      <w:r w:rsidRPr="00F026C9">
        <w:rPr>
          <w:rFonts w:ascii="Arial" w:hAnsi="Arial" w:cs="Arial"/>
          <w:bCs/>
          <w:lang w:bidi="en-US"/>
        </w:rPr>
        <w:t xml:space="preserve">36.2 </w:t>
      </w:r>
      <w:r w:rsidRPr="00F026C9">
        <w:rPr>
          <w:rFonts w:ascii="Arial" w:hAnsi="Arial" w:cs="Arial"/>
          <w:bCs/>
          <w:lang w:bidi="en-US"/>
        </w:rPr>
        <w:tab/>
        <w:t>Subject to standing order 36.1, any two councillors may sign on behalf of the Council, any deed required by law and the Proper Officer shall witness their signatures.</w:t>
      </w:r>
    </w:p>
    <w:p w14:paraId="29E05426" w14:textId="77777777" w:rsidR="00B97EBE" w:rsidRPr="00F026C9" w:rsidRDefault="00B97EBE" w:rsidP="00B97EBE">
      <w:pPr>
        <w:spacing w:after="0" w:line="240" w:lineRule="auto"/>
        <w:ind w:left="1440" w:hanging="720"/>
        <w:jc w:val="both"/>
        <w:rPr>
          <w:rFonts w:ascii="Arial" w:hAnsi="Arial" w:cs="Arial"/>
        </w:rPr>
      </w:pPr>
    </w:p>
    <w:p w14:paraId="1E08F1AD" w14:textId="77777777" w:rsidR="00B97EBE" w:rsidRPr="00F026C9" w:rsidRDefault="00B97EBE" w:rsidP="00B97EBE">
      <w:pPr>
        <w:spacing w:after="0" w:line="240" w:lineRule="auto"/>
        <w:ind w:left="1440" w:hanging="720"/>
        <w:jc w:val="both"/>
        <w:rPr>
          <w:rFonts w:ascii="Arial" w:hAnsi="Arial" w:cs="Arial"/>
        </w:rPr>
      </w:pPr>
    </w:p>
    <w:p w14:paraId="582C3258" w14:textId="77777777" w:rsidR="00B97EBE" w:rsidRPr="00F026C9" w:rsidRDefault="00B97EBE" w:rsidP="00B97EBE">
      <w:pPr>
        <w:spacing w:after="0" w:line="240" w:lineRule="auto"/>
        <w:ind w:hanging="567"/>
        <w:jc w:val="both"/>
        <w:rPr>
          <w:rFonts w:ascii="Arial" w:hAnsi="Arial" w:cs="Arial"/>
          <w:b/>
          <w:sz w:val="24"/>
          <w:szCs w:val="24"/>
        </w:rPr>
      </w:pPr>
      <w:r w:rsidRPr="00F026C9">
        <w:rPr>
          <w:rFonts w:ascii="Arial" w:hAnsi="Arial" w:cs="Arial"/>
          <w:b/>
          <w:sz w:val="24"/>
          <w:szCs w:val="24"/>
        </w:rPr>
        <w:t>37.</w:t>
      </w:r>
      <w:r w:rsidRPr="00F026C9">
        <w:rPr>
          <w:rFonts w:ascii="Arial" w:hAnsi="Arial" w:cs="Arial"/>
          <w:b/>
          <w:sz w:val="24"/>
          <w:szCs w:val="24"/>
        </w:rPr>
        <w:tab/>
      </w:r>
      <w:r w:rsidRPr="00F026C9">
        <w:rPr>
          <w:rFonts w:ascii="Arial" w:hAnsi="Arial" w:cs="Arial"/>
          <w:b/>
          <w:sz w:val="24"/>
          <w:szCs w:val="24"/>
          <w:u w:val="single"/>
        </w:rPr>
        <w:t>Charges for Providing Photocopies of Documents</w:t>
      </w:r>
    </w:p>
    <w:p w14:paraId="32943229" w14:textId="77777777" w:rsidR="00B97EBE" w:rsidRPr="00F026C9" w:rsidRDefault="00B97EBE" w:rsidP="00B97EBE">
      <w:pPr>
        <w:spacing w:after="0" w:line="240" w:lineRule="auto"/>
        <w:ind w:left="142" w:hanging="709"/>
        <w:jc w:val="both"/>
        <w:rPr>
          <w:rFonts w:ascii="Arial" w:hAnsi="Arial" w:cs="Arial"/>
          <w:b/>
        </w:rPr>
      </w:pPr>
    </w:p>
    <w:p w14:paraId="7A5520B7"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37.1</w:t>
      </w:r>
      <w:r w:rsidRPr="00F026C9">
        <w:rPr>
          <w:rFonts w:ascii="Arial" w:hAnsi="Arial" w:cs="Arial"/>
        </w:rPr>
        <w:tab/>
        <w:t xml:space="preserve">If a member of the public </w:t>
      </w:r>
      <w:proofErr w:type="gramStart"/>
      <w:r w:rsidRPr="00F026C9">
        <w:rPr>
          <w:rFonts w:ascii="Arial" w:hAnsi="Arial" w:cs="Arial"/>
        </w:rPr>
        <w:t>requests</w:t>
      </w:r>
      <w:proofErr w:type="gramEnd"/>
      <w:r w:rsidRPr="00F026C9">
        <w:rPr>
          <w:rFonts w:ascii="Arial" w:hAnsi="Arial" w:cs="Arial"/>
        </w:rPr>
        <w:t xml:space="preserve"> photocopies of Parish Council documents, and it is agreed that they can be made, the Council shall have the right to make a charge per sheet for the photocopying which is in line with the charge levied by public libraries for photocopying services.</w:t>
      </w:r>
    </w:p>
    <w:p w14:paraId="2ED4F3CF" w14:textId="77777777" w:rsidR="00B97EBE" w:rsidRPr="00F026C9" w:rsidRDefault="00B97EBE" w:rsidP="00B97EBE">
      <w:pPr>
        <w:spacing w:after="0" w:line="240" w:lineRule="auto"/>
        <w:ind w:left="142" w:hanging="709"/>
        <w:jc w:val="both"/>
        <w:rPr>
          <w:rFonts w:ascii="Arial" w:hAnsi="Arial" w:cs="Arial"/>
        </w:rPr>
      </w:pPr>
    </w:p>
    <w:p w14:paraId="3A9A1242" w14:textId="77777777" w:rsidR="00B97EBE" w:rsidRPr="00F026C9" w:rsidRDefault="00B97EBE" w:rsidP="00B97EBE">
      <w:pPr>
        <w:spacing w:after="0" w:line="240" w:lineRule="auto"/>
        <w:ind w:left="142"/>
        <w:jc w:val="both"/>
        <w:rPr>
          <w:rFonts w:ascii="Arial" w:hAnsi="Arial" w:cs="Arial"/>
        </w:rPr>
      </w:pPr>
      <w:r w:rsidRPr="00F026C9">
        <w:rPr>
          <w:rFonts w:ascii="Arial" w:hAnsi="Arial" w:cs="Arial"/>
        </w:rPr>
        <w:t>This does not affect statutory rights to inspect documents, nor exemptions from inspection.</w:t>
      </w:r>
    </w:p>
    <w:p w14:paraId="43BB4172" w14:textId="77777777" w:rsidR="00B97EBE" w:rsidRPr="00F026C9" w:rsidRDefault="00B97EBE" w:rsidP="00B97EBE">
      <w:pPr>
        <w:spacing w:after="0" w:line="240" w:lineRule="auto"/>
        <w:ind w:left="1440" w:hanging="720"/>
        <w:jc w:val="both"/>
        <w:rPr>
          <w:rFonts w:ascii="Arial" w:hAnsi="Arial" w:cs="Arial"/>
          <w:b/>
          <w:i/>
        </w:rPr>
      </w:pPr>
    </w:p>
    <w:p w14:paraId="01CA9998" w14:textId="77777777" w:rsidR="00B97EBE" w:rsidRPr="00F026C9" w:rsidRDefault="00B97EBE" w:rsidP="00B97EBE">
      <w:pPr>
        <w:spacing w:after="0" w:line="240" w:lineRule="auto"/>
        <w:ind w:left="1440" w:hanging="720"/>
        <w:jc w:val="both"/>
        <w:rPr>
          <w:rFonts w:ascii="Arial" w:hAnsi="Arial" w:cs="Arial"/>
          <w:b/>
          <w:i/>
        </w:rPr>
      </w:pPr>
    </w:p>
    <w:p w14:paraId="54731444" w14:textId="77777777" w:rsidR="00B97EBE" w:rsidRPr="00F026C9" w:rsidRDefault="00B97EBE" w:rsidP="00B97EBE">
      <w:pPr>
        <w:spacing w:after="0" w:line="240" w:lineRule="auto"/>
        <w:ind w:hanging="567"/>
        <w:jc w:val="both"/>
        <w:rPr>
          <w:rFonts w:ascii="Arial" w:hAnsi="Arial" w:cs="Arial"/>
          <w:sz w:val="24"/>
          <w:szCs w:val="24"/>
          <w:u w:val="single"/>
        </w:rPr>
      </w:pPr>
      <w:r w:rsidRPr="00F026C9">
        <w:rPr>
          <w:rFonts w:ascii="Arial" w:hAnsi="Arial" w:cs="Arial"/>
          <w:b/>
          <w:sz w:val="24"/>
          <w:szCs w:val="24"/>
        </w:rPr>
        <w:t>38.</w:t>
      </w:r>
      <w:r w:rsidRPr="00F026C9">
        <w:rPr>
          <w:rFonts w:ascii="Arial" w:hAnsi="Arial" w:cs="Arial"/>
          <w:b/>
          <w:sz w:val="24"/>
          <w:szCs w:val="24"/>
        </w:rPr>
        <w:tab/>
      </w:r>
      <w:r w:rsidRPr="00F026C9">
        <w:rPr>
          <w:rFonts w:ascii="Arial" w:hAnsi="Arial" w:cs="Arial"/>
          <w:b/>
          <w:sz w:val="24"/>
          <w:szCs w:val="24"/>
          <w:u w:val="single"/>
        </w:rPr>
        <w:t>Variation, Revocation and Suspension of Standing Orders</w:t>
      </w:r>
    </w:p>
    <w:p w14:paraId="5DDD4973" w14:textId="77777777" w:rsidR="00B97EBE" w:rsidRPr="00F026C9" w:rsidRDefault="00B97EBE" w:rsidP="00B97EBE">
      <w:pPr>
        <w:spacing w:after="0" w:line="240" w:lineRule="auto"/>
        <w:ind w:left="1440" w:hanging="720"/>
        <w:jc w:val="both"/>
        <w:rPr>
          <w:rFonts w:ascii="Arial" w:hAnsi="Arial" w:cs="Arial"/>
          <w:u w:val="single"/>
        </w:rPr>
      </w:pPr>
    </w:p>
    <w:p w14:paraId="0D579BF8"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38.1</w:t>
      </w:r>
      <w:r w:rsidRPr="00F026C9">
        <w:rPr>
          <w:rFonts w:ascii="Arial" w:hAnsi="Arial" w:cs="Arial"/>
        </w:rPr>
        <w:tab/>
        <w:t>A resolution permanently to add, vary or revoke a Standing Order shall when proposed and seconded, stand adjourned with discussion to the next ordinary meeting of the Council.</w:t>
      </w:r>
    </w:p>
    <w:p w14:paraId="75072EBD" w14:textId="77777777" w:rsidR="00B97EBE" w:rsidRPr="00F026C9" w:rsidRDefault="00B97EBE" w:rsidP="00B97EBE">
      <w:pPr>
        <w:spacing w:after="0" w:line="240" w:lineRule="auto"/>
        <w:ind w:left="1440" w:hanging="720"/>
        <w:jc w:val="both"/>
        <w:rPr>
          <w:rFonts w:ascii="Arial" w:hAnsi="Arial" w:cs="Arial"/>
        </w:rPr>
      </w:pPr>
    </w:p>
    <w:p w14:paraId="2F990AF6" w14:textId="77777777" w:rsidR="00B97EBE" w:rsidRPr="00F026C9" w:rsidRDefault="00B97EBE" w:rsidP="00B97EBE">
      <w:pPr>
        <w:spacing w:after="0" w:line="240" w:lineRule="auto"/>
        <w:ind w:left="1440" w:hanging="720"/>
        <w:jc w:val="both"/>
        <w:rPr>
          <w:rFonts w:ascii="Arial" w:hAnsi="Arial" w:cs="Arial"/>
        </w:rPr>
      </w:pPr>
      <w:r w:rsidRPr="00F026C9">
        <w:rPr>
          <w:rFonts w:ascii="Arial" w:hAnsi="Arial" w:cs="Arial"/>
        </w:rPr>
        <w:t xml:space="preserve">    </w:t>
      </w:r>
    </w:p>
    <w:p w14:paraId="1D46546A" w14:textId="77777777" w:rsidR="00B97EBE" w:rsidRPr="00F026C9" w:rsidRDefault="00B97EBE" w:rsidP="00B97EBE">
      <w:pPr>
        <w:spacing w:after="0" w:line="240" w:lineRule="auto"/>
        <w:ind w:hanging="567"/>
        <w:jc w:val="both"/>
        <w:rPr>
          <w:rFonts w:ascii="Arial" w:hAnsi="Arial" w:cs="Arial"/>
          <w:sz w:val="24"/>
          <w:szCs w:val="24"/>
          <w:u w:val="single"/>
        </w:rPr>
      </w:pPr>
      <w:r w:rsidRPr="00F026C9">
        <w:rPr>
          <w:rFonts w:ascii="Arial" w:hAnsi="Arial" w:cs="Arial"/>
          <w:b/>
          <w:sz w:val="24"/>
          <w:szCs w:val="24"/>
        </w:rPr>
        <w:t>39.</w:t>
      </w:r>
      <w:r w:rsidRPr="00F026C9">
        <w:rPr>
          <w:rFonts w:ascii="Arial" w:hAnsi="Arial" w:cs="Arial"/>
          <w:b/>
          <w:sz w:val="24"/>
          <w:szCs w:val="24"/>
        </w:rPr>
        <w:tab/>
      </w:r>
      <w:r w:rsidRPr="00F026C9">
        <w:rPr>
          <w:rFonts w:ascii="Arial" w:hAnsi="Arial" w:cs="Arial"/>
          <w:b/>
          <w:sz w:val="24"/>
          <w:szCs w:val="24"/>
          <w:u w:val="single"/>
        </w:rPr>
        <w:t>Standing Orders to be given to Members</w:t>
      </w:r>
    </w:p>
    <w:p w14:paraId="2E212034" w14:textId="77777777" w:rsidR="00B97EBE" w:rsidRPr="00F026C9" w:rsidRDefault="00B97EBE" w:rsidP="00B97EBE">
      <w:pPr>
        <w:spacing w:after="0" w:line="240" w:lineRule="auto"/>
        <w:ind w:left="1440" w:hanging="720"/>
        <w:jc w:val="both"/>
        <w:rPr>
          <w:rFonts w:ascii="Arial" w:hAnsi="Arial" w:cs="Arial"/>
        </w:rPr>
      </w:pPr>
    </w:p>
    <w:p w14:paraId="47DD3F7C" w14:textId="77777777" w:rsidR="00B97EBE" w:rsidRPr="00F026C9" w:rsidRDefault="00B97EBE" w:rsidP="00B97EBE">
      <w:pPr>
        <w:spacing w:after="0" w:line="240" w:lineRule="auto"/>
        <w:ind w:left="142" w:hanging="709"/>
        <w:jc w:val="both"/>
        <w:rPr>
          <w:rFonts w:ascii="Arial" w:hAnsi="Arial" w:cs="Arial"/>
        </w:rPr>
      </w:pPr>
      <w:r w:rsidRPr="00F026C9">
        <w:rPr>
          <w:rFonts w:ascii="Arial" w:hAnsi="Arial" w:cs="Arial"/>
        </w:rPr>
        <w:t>39.1</w:t>
      </w:r>
      <w:r w:rsidRPr="00F026C9">
        <w:rPr>
          <w:rFonts w:ascii="Arial" w:hAnsi="Arial" w:cs="Arial"/>
        </w:rPr>
        <w:tab/>
        <w:t>A copy of these Standing Orders shall be given to each member by the Clerk upon delivery to him of the member’s declaration of interest and acceptance of office.</w:t>
      </w:r>
    </w:p>
    <w:p w14:paraId="0DD954A9" w14:textId="77777777" w:rsidR="00B97EBE" w:rsidRPr="00F026C9" w:rsidRDefault="00B97EBE" w:rsidP="00B97EBE">
      <w:pPr>
        <w:spacing w:after="0" w:line="240" w:lineRule="auto"/>
        <w:ind w:left="1440" w:hanging="720"/>
        <w:jc w:val="both"/>
        <w:rPr>
          <w:rFonts w:ascii="Arial" w:hAnsi="Arial" w:cs="Arial"/>
        </w:rPr>
      </w:pPr>
    </w:p>
    <w:p w14:paraId="250260BE" w14:textId="77777777" w:rsidR="007140D4" w:rsidRPr="00F026C9" w:rsidRDefault="007140D4" w:rsidP="00884C0C">
      <w:pPr>
        <w:spacing w:after="0" w:line="240" w:lineRule="auto"/>
        <w:ind w:hanging="567"/>
        <w:rPr>
          <w:rFonts w:ascii="Arial" w:hAnsi="Arial" w:cs="Arial"/>
          <w:b/>
        </w:rPr>
      </w:pPr>
    </w:p>
    <w:p w14:paraId="7160D966" w14:textId="2D3AF546" w:rsidR="005842FC" w:rsidRPr="00F026C9" w:rsidRDefault="005842FC" w:rsidP="005842FC">
      <w:pPr>
        <w:jc w:val="center"/>
        <w:rPr>
          <w:rFonts w:ascii="Arial" w:hAnsi="Arial" w:cs="Arial"/>
          <w:b/>
          <w:sz w:val="28"/>
          <w:szCs w:val="28"/>
          <w:u w:val="single"/>
        </w:rPr>
      </w:pPr>
      <w:r w:rsidRPr="00F026C9">
        <w:rPr>
          <w:rFonts w:ascii="Arial" w:hAnsi="Arial" w:cs="Arial"/>
          <w:b/>
          <w:sz w:val="28"/>
          <w:szCs w:val="28"/>
          <w:u w:val="single"/>
        </w:rPr>
        <w:lastRenderedPageBreak/>
        <w:t>ANNEXE 1</w:t>
      </w:r>
    </w:p>
    <w:p w14:paraId="219856F3" w14:textId="4714507E" w:rsidR="005842FC" w:rsidRPr="00F026C9" w:rsidRDefault="005842FC" w:rsidP="005842FC">
      <w:pPr>
        <w:jc w:val="center"/>
        <w:rPr>
          <w:rFonts w:ascii="Arial" w:hAnsi="Arial" w:cs="Arial"/>
          <w:b/>
          <w:sz w:val="28"/>
          <w:szCs w:val="28"/>
          <w:u w:val="single"/>
        </w:rPr>
      </w:pPr>
      <w:r w:rsidRPr="00F026C9">
        <w:rPr>
          <w:rFonts w:ascii="Arial" w:hAnsi="Arial" w:cs="Arial"/>
          <w:b/>
          <w:sz w:val="28"/>
          <w:szCs w:val="28"/>
          <w:u w:val="single"/>
        </w:rPr>
        <w:t>CODE OF CONDUCT FOR MEMBERS</w:t>
      </w:r>
    </w:p>
    <w:p w14:paraId="6C4C5DD9" w14:textId="77777777" w:rsidR="005842FC" w:rsidRPr="00F026C9" w:rsidRDefault="005842FC" w:rsidP="005842FC">
      <w:pPr>
        <w:rPr>
          <w:rFonts w:ascii="Arial" w:hAnsi="Arial" w:cs="Arial"/>
        </w:rPr>
      </w:pPr>
      <w:r w:rsidRPr="00F026C9">
        <w:rPr>
          <w:rFonts w:ascii="Arial" w:hAnsi="Arial" w:cs="Arial"/>
        </w:rPr>
        <w:t xml:space="preserve">The Code has been adopted under section 27 of the Localism Act 2011 and is based on the following core principles of public life – selflessness, integrity, objectivity, accountability, openness, </w:t>
      </w:r>
      <w:proofErr w:type="gramStart"/>
      <w:r w:rsidRPr="00F026C9">
        <w:rPr>
          <w:rFonts w:ascii="Arial" w:hAnsi="Arial" w:cs="Arial"/>
        </w:rPr>
        <w:t>honesty</w:t>
      </w:r>
      <w:proofErr w:type="gramEnd"/>
      <w:r w:rsidRPr="00F026C9">
        <w:rPr>
          <w:rFonts w:ascii="Arial" w:hAnsi="Arial" w:cs="Arial"/>
        </w:rPr>
        <w:t xml:space="preserve"> and leadership. It sets out general obligations about the standards of conduct expected of members and co-opted members of the authority, together with provisions about registering and declaring interests. </w:t>
      </w:r>
    </w:p>
    <w:p w14:paraId="48B9492A" w14:textId="77777777" w:rsidR="005842FC" w:rsidRPr="00F026C9" w:rsidRDefault="005842FC" w:rsidP="005842FC">
      <w:pPr>
        <w:ind w:left="426" w:hanging="426"/>
        <w:rPr>
          <w:rFonts w:ascii="Arial" w:hAnsi="Arial" w:cs="Arial"/>
          <w:b/>
        </w:rPr>
      </w:pPr>
      <w:r w:rsidRPr="00F026C9">
        <w:rPr>
          <w:rFonts w:ascii="Arial" w:hAnsi="Arial" w:cs="Arial"/>
          <w:b/>
        </w:rPr>
        <w:t>A</w:t>
      </w:r>
      <w:r w:rsidRPr="00F026C9">
        <w:rPr>
          <w:rFonts w:ascii="Arial" w:hAnsi="Arial" w:cs="Arial"/>
          <w:b/>
        </w:rPr>
        <w:tab/>
      </w:r>
      <w:r w:rsidRPr="00F026C9">
        <w:rPr>
          <w:rFonts w:ascii="Arial" w:hAnsi="Arial" w:cs="Arial"/>
          <w:b/>
          <w:u w:val="single"/>
        </w:rPr>
        <w:t>General obligations</w:t>
      </w:r>
    </w:p>
    <w:p w14:paraId="0738A980" w14:textId="77777777" w:rsidR="005842FC" w:rsidRPr="00F026C9" w:rsidRDefault="005842FC" w:rsidP="005842FC">
      <w:pPr>
        <w:ind w:left="426"/>
        <w:rPr>
          <w:rFonts w:ascii="Arial" w:hAnsi="Arial" w:cs="Arial"/>
        </w:rPr>
      </w:pPr>
      <w:r w:rsidRPr="00F026C9">
        <w:rPr>
          <w:rFonts w:ascii="Arial" w:hAnsi="Arial" w:cs="Arial"/>
        </w:rPr>
        <w:t>Whenever you are acting as a member or co-opted member of this authority you must act in accordance with the following obligations:</w:t>
      </w:r>
    </w:p>
    <w:p w14:paraId="23CB53CA" w14:textId="77777777" w:rsidR="005842FC" w:rsidRPr="00F026C9" w:rsidRDefault="005842FC" w:rsidP="005842FC">
      <w:pPr>
        <w:spacing w:after="0"/>
        <w:ind w:left="425"/>
        <w:rPr>
          <w:rFonts w:ascii="Arial" w:hAnsi="Arial" w:cs="Arial"/>
          <w:i/>
        </w:rPr>
      </w:pPr>
      <w:r w:rsidRPr="00F026C9">
        <w:rPr>
          <w:rFonts w:ascii="Arial" w:hAnsi="Arial" w:cs="Arial"/>
          <w:i/>
        </w:rPr>
        <w:t>Selflessness</w:t>
      </w:r>
    </w:p>
    <w:p w14:paraId="4A5A4061" w14:textId="77777777" w:rsidR="005842FC" w:rsidRPr="00F026C9" w:rsidRDefault="005842FC" w:rsidP="001A043A">
      <w:pPr>
        <w:pStyle w:val="ListParagraph"/>
        <w:numPr>
          <w:ilvl w:val="0"/>
          <w:numId w:val="12"/>
        </w:numPr>
        <w:spacing w:after="0"/>
        <w:ind w:left="425" w:hanging="425"/>
        <w:rPr>
          <w:rFonts w:ascii="Arial" w:hAnsi="Arial" w:cs="Arial"/>
        </w:rPr>
      </w:pPr>
      <w:r w:rsidRPr="00F026C9">
        <w:rPr>
          <w:rFonts w:ascii="Arial" w:hAnsi="Arial" w:cs="Arial"/>
        </w:rPr>
        <w:t xml:space="preserve">You must act solely in the public interest and must never use or attempt to use your position improperly to confer and advantage or disadvantage on any person or act to gain financial or other material benefits for yourself, your family, </w:t>
      </w:r>
      <w:proofErr w:type="gramStart"/>
      <w:r w:rsidRPr="00F026C9">
        <w:rPr>
          <w:rFonts w:ascii="Arial" w:hAnsi="Arial" w:cs="Arial"/>
        </w:rPr>
        <w:t>friends</w:t>
      </w:r>
      <w:proofErr w:type="gramEnd"/>
      <w:r w:rsidRPr="00F026C9">
        <w:rPr>
          <w:rFonts w:ascii="Arial" w:hAnsi="Arial" w:cs="Arial"/>
        </w:rPr>
        <w:t xml:space="preserve"> or close associates.</w:t>
      </w:r>
    </w:p>
    <w:p w14:paraId="03649478" w14:textId="77777777" w:rsidR="005842FC" w:rsidRPr="00F026C9" w:rsidRDefault="005842FC" w:rsidP="005842FC">
      <w:pPr>
        <w:ind w:left="426" w:hanging="426"/>
        <w:rPr>
          <w:rFonts w:ascii="Arial" w:hAnsi="Arial" w:cs="Arial"/>
        </w:rPr>
      </w:pPr>
    </w:p>
    <w:p w14:paraId="44A08128" w14:textId="77777777" w:rsidR="005842FC" w:rsidRPr="00F026C9" w:rsidRDefault="005842FC" w:rsidP="005842FC">
      <w:pPr>
        <w:spacing w:after="0"/>
        <w:ind w:left="425"/>
        <w:rPr>
          <w:rFonts w:ascii="Arial" w:hAnsi="Arial" w:cs="Arial"/>
          <w:i/>
        </w:rPr>
      </w:pPr>
      <w:r w:rsidRPr="00F026C9">
        <w:rPr>
          <w:rFonts w:ascii="Arial" w:hAnsi="Arial" w:cs="Arial"/>
          <w:i/>
        </w:rPr>
        <w:t>Integrity</w:t>
      </w:r>
    </w:p>
    <w:p w14:paraId="5C87B2E5" w14:textId="77777777" w:rsidR="005842FC" w:rsidRPr="00F026C9" w:rsidRDefault="005842FC" w:rsidP="001A043A">
      <w:pPr>
        <w:pStyle w:val="ListParagraph"/>
        <w:numPr>
          <w:ilvl w:val="0"/>
          <w:numId w:val="12"/>
        </w:numPr>
        <w:spacing w:after="0"/>
        <w:ind w:left="425" w:hanging="425"/>
        <w:rPr>
          <w:rFonts w:ascii="Arial" w:hAnsi="Arial" w:cs="Arial"/>
        </w:rPr>
      </w:pPr>
      <w:r w:rsidRPr="00F026C9">
        <w:rPr>
          <w:rFonts w:ascii="Arial" w:hAnsi="Arial" w:cs="Arial"/>
        </w:rPr>
        <w:t>You must not place yourself under a financial or other obligation to outside individuals or organisations that might seek to influence you in the performance of your official duties.</w:t>
      </w:r>
    </w:p>
    <w:p w14:paraId="5CE6F373" w14:textId="77777777" w:rsidR="005842FC" w:rsidRPr="00F026C9" w:rsidRDefault="005842FC" w:rsidP="005842FC">
      <w:pPr>
        <w:spacing w:after="0"/>
        <w:ind w:left="426" w:hanging="1"/>
        <w:rPr>
          <w:rFonts w:ascii="Arial" w:hAnsi="Arial" w:cs="Arial"/>
        </w:rPr>
      </w:pPr>
    </w:p>
    <w:p w14:paraId="23167113" w14:textId="77777777" w:rsidR="005842FC" w:rsidRPr="00F026C9" w:rsidRDefault="005842FC" w:rsidP="005842FC">
      <w:pPr>
        <w:spacing w:after="0"/>
        <w:ind w:left="426" w:hanging="1"/>
        <w:rPr>
          <w:rFonts w:ascii="Arial" w:hAnsi="Arial" w:cs="Arial"/>
        </w:rPr>
      </w:pPr>
      <w:r w:rsidRPr="00F026C9">
        <w:rPr>
          <w:rFonts w:ascii="Arial" w:hAnsi="Arial" w:cs="Arial"/>
        </w:rPr>
        <w:t>You should exercise independent judgement. Although you may take account of the views of others (including a political group) you should reach your own conclusions on the issues before you and act in accordance with those conclusions.</w:t>
      </w:r>
    </w:p>
    <w:p w14:paraId="2EFCA7C4" w14:textId="77777777" w:rsidR="005842FC" w:rsidRPr="00F026C9" w:rsidRDefault="005842FC" w:rsidP="005842FC">
      <w:pPr>
        <w:spacing w:after="0"/>
        <w:ind w:left="426" w:hanging="426"/>
        <w:rPr>
          <w:rFonts w:ascii="Arial" w:hAnsi="Arial" w:cs="Arial"/>
        </w:rPr>
      </w:pPr>
    </w:p>
    <w:p w14:paraId="2DBCD715" w14:textId="77777777" w:rsidR="005842FC" w:rsidRPr="00F026C9" w:rsidRDefault="005842FC" w:rsidP="005842FC">
      <w:pPr>
        <w:spacing w:after="0"/>
        <w:ind w:left="426" w:hanging="1"/>
        <w:rPr>
          <w:rFonts w:ascii="Arial" w:hAnsi="Arial" w:cs="Arial"/>
          <w:i/>
        </w:rPr>
      </w:pPr>
      <w:r w:rsidRPr="00F026C9">
        <w:rPr>
          <w:rFonts w:ascii="Arial" w:hAnsi="Arial" w:cs="Arial"/>
          <w:i/>
        </w:rPr>
        <w:t>Objectivity</w:t>
      </w:r>
    </w:p>
    <w:p w14:paraId="4094020B" w14:textId="77777777" w:rsidR="005842FC" w:rsidRPr="00F026C9" w:rsidRDefault="005842FC" w:rsidP="001A043A">
      <w:pPr>
        <w:pStyle w:val="ListParagraph"/>
        <w:numPr>
          <w:ilvl w:val="0"/>
          <w:numId w:val="12"/>
        </w:numPr>
        <w:spacing w:after="0"/>
        <w:ind w:left="426" w:hanging="426"/>
        <w:rPr>
          <w:rFonts w:ascii="Arial" w:hAnsi="Arial" w:cs="Arial"/>
        </w:rPr>
      </w:pPr>
      <w:r w:rsidRPr="00F026C9">
        <w:rPr>
          <w:rFonts w:ascii="Arial" w:hAnsi="Arial" w:cs="Arial"/>
        </w:rPr>
        <w:t xml:space="preserve">When carrying out your public duties you must make all choices, such as making public appointments, awarding </w:t>
      </w:r>
      <w:proofErr w:type="gramStart"/>
      <w:r w:rsidRPr="00F026C9">
        <w:rPr>
          <w:rFonts w:ascii="Arial" w:hAnsi="Arial" w:cs="Arial"/>
        </w:rPr>
        <w:t>contracts</w:t>
      </w:r>
      <w:proofErr w:type="gramEnd"/>
      <w:r w:rsidRPr="00F026C9">
        <w:rPr>
          <w:rFonts w:ascii="Arial" w:hAnsi="Arial" w:cs="Arial"/>
        </w:rPr>
        <w:t xml:space="preserve"> or recommending individuals for rewards or benefits, on merit. </w:t>
      </w:r>
    </w:p>
    <w:p w14:paraId="091F296E" w14:textId="77777777" w:rsidR="005842FC" w:rsidRPr="00F026C9" w:rsidRDefault="005842FC" w:rsidP="005842FC">
      <w:pPr>
        <w:spacing w:after="0"/>
        <w:ind w:left="426" w:hanging="426"/>
        <w:rPr>
          <w:rFonts w:ascii="Arial" w:hAnsi="Arial" w:cs="Arial"/>
        </w:rPr>
      </w:pPr>
    </w:p>
    <w:p w14:paraId="0B8514BD" w14:textId="77777777" w:rsidR="005842FC" w:rsidRPr="00F026C9" w:rsidRDefault="005842FC" w:rsidP="005842FC">
      <w:pPr>
        <w:spacing w:after="0"/>
        <w:ind w:left="426"/>
        <w:rPr>
          <w:rFonts w:ascii="Arial" w:hAnsi="Arial" w:cs="Arial"/>
        </w:rPr>
      </w:pPr>
      <w:r w:rsidRPr="00F026C9">
        <w:rPr>
          <w:rFonts w:ascii="Arial" w:hAnsi="Arial" w:cs="Arial"/>
        </w:rPr>
        <w:t>You should remain objective, listen to the interests of all parties appropriately and impartially and take all relevant information, including advice from the authority’s officers, into consideration.</w:t>
      </w:r>
    </w:p>
    <w:p w14:paraId="0B795DD8" w14:textId="77777777" w:rsidR="005842FC" w:rsidRPr="00F026C9" w:rsidRDefault="005842FC" w:rsidP="005842FC">
      <w:pPr>
        <w:spacing w:after="0"/>
        <w:ind w:left="426" w:hanging="426"/>
        <w:rPr>
          <w:rFonts w:ascii="Arial" w:hAnsi="Arial" w:cs="Arial"/>
        </w:rPr>
      </w:pPr>
    </w:p>
    <w:p w14:paraId="4A11F060" w14:textId="77777777" w:rsidR="005842FC" w:rsidRPr="00F026C9" w:rsidRDefault="005842FC" w:rsidP="005842FC">
      <w:pPr>
        <w:spacing w:after="0"/>
        <w:ind w:left="426"/>
        <w:rPr>
          <w:rFonts w:ascii="Arial" w:hAnsi="Arial" w:cs="Arial"/>
          <w:i/>
        </w:rPr>
      </w:pPr>
      <w:r w:rsidRPr="00F026C9">
        <w:rPr>
          <w:rFonts w:ascii="Arial" w:hAnsi="Arial" w:cs="Arial"/>
          <w:i/>
        </w:rPr>
        <w:t>Accountability</w:t>
      </w:r>
    </w:p>
    <w:p w14:paraId="2D3F629A" w14:textId="77777777" w:rsidR="005842FC" w:rsidRPr="00F026C9" w:rsidRDefault="005842FC" w:rsidP="001A043A">
      <w:pPr>
        <w:pStyle w:val="ListParagraph"/>
        <w:numPr>
          <w:ilvl w:val="0"/>
          <w:numId w:val="12"/>
        </w:numPr>
        <w:spacing w:after="0"/>
        <w:ind w:left="426" w:hanging="426"/>
        <w:rPr>
          <w:rFonts w:ascii="Arial" w:hAnsi="Arial" w:cs="Arial"/>
        </w:rPr>
      </w:pPr>
      <w:r w:rsidRPr="00F026C9">
        <w:rPr>
          <w:rFonts w:ascii="Arial" w:hAnsi="Arial" w:cs="Arial"/>
        </w:rPr>
        <w:t xml:space="preserve">You are accountable to the public for your </w:t>
      </w:r>
      <w:proofErr w:type="gramStart"/>
      <w:r w:rsidRPr="00F026C9">
        <w:rPr>
          <w:rFonts w:ascii="Arial" w:hAnsi="Arial" w:cs="Arial"/>
        </w:rPr>
        <w:t>decisions</w:t>
      </w:r>
      <w:proofErr w:type="gramEnd"/>
      <w:r w:rsidRPr="00F026C9">
        <w:rPr>
          <w:rFonts w:ascii="Arial" w:hAnsi="Arial" w:cs="Arial"/>
        </w:rPr>
        <w:t xml:space="preserve"> and you must co-operate fully with whatever scrutiny is appropriate, including by local residents.</w:t>
      </w:r>
    </w:p>
    <w:p w14:paraId="73B66B9C" w14:textId="77777777" w:rsidR="005842FC" w:rsidRPr="00F026C9" w:rsidRDefault="005842FC" w:rsidP="005842FC">
      <w:pPr>
        <w:spacing w:after="0"/>
        <w:ind w:left="426" w:hanging="426"/>
        <w:rPr>
          <w:rFonts w:ascii="Arial" w:hAnsi="Arial" w:cs="Arial"/>
        </w:rPr>
      </w:pPr>
    </w:p>
    <w:p w14:paraId="384B2C52" w14:textId="77777777" w:rsidR="005842FC" w:rsidRPr="00F026C9" w:rsidRDefault="005842FC" w:rsidP="005842FC">
      <w:pPr>
        <w:spacing w:after="0"/>
        <w:ind w:left="426"/>
        <w:rPr>
          <w:rFonts w:ascii="Arial" w:hAnsi="Arial" w:cs="Arial"/>
          <w:i/>
        </w:rPr>
      </w:pPr>
      <w:r w:rsidRPr="00F026C9">
        <w:rPr>
          <w:rFonts w:ascii="Arial" w:hAnsi="Arial" w:cs="Arial"/>
          <w:i/>
        </w:rPr>
        <w:t>Openness</w:t>
      </w:r>
    </w:p>
    <w:p w14:paraId="36F007F4" w14:textId="77777777" w:rsidR="005842FC" w:rsidRPr="00F026C9" w:rsidRDefault="005842FC" w:rsidP="001A043A">
      <w:pPr>
        <w:pStyle w:val="ListParagraph"/>
        <w:numPr>
          <w:ilvl w:val="0"/>
          <w:numId w:val="12"/>
        </w:numPr>
        <w:spacing w:after="0"/>
        <w:ind w:left="426" w:hanging="426"/>
        <w:rPr>
          <w:rFonts w:ascii="Arial" w:hAnsi="Arial" w:cs="Arial"/>
        </w:rPr>
      </w:pPr>
      <w:r w:rsidRPr="00F026C9">
        <w:rPr>
          <w:rFonts w:ascii="Arial" w:hAnsi="Arial" w:cs="Arial"/>
        </w:rPr>
        <w:t>(a) You must be as open and transparent as possible about your decisions and actions and the decisions and actions of your authority. You should be prepared to give reasons for those decisions and actions. You must not prevent anyone getting information that they are entitled to by law.</w:t>
      </w:r>
    </w:p>
    <w:p w14:paraId="316DDE07" w14:textId="77777777" w:rsidR="005842FC" w:rsidRPr="00F026C9" w:rsidRDefault="005842FC" w:rsidP="005842FC">
      <w:pPr>
        <w:spacing w:after="0"/>
        <w:ind w:left="426"/>
        <w:rPr>
          <w:rFonts w:ascii="Arial" w:hAnsi="Arial" w:cs="Arial"/>
        </w:rPr>
      </w:pPr>
    </w:p>
    <w:p w14:paraId="5EEB89D5" w14:textId="77777777" w:rsidR="005842FC" w:rsidRPr="00F026C9" w:rsidRDefault="005842FC" w:rsidP="005842FC">
      <w:pPr>
        <w:spacing w:after="0"/>
        <w:ind w:left="426"/>
        <w:rPr>
          <w:rFonts w:ascii="Arial" w:hAnsi="Arial" w:cs="Arial"/>
        </w:rPr>
      </w:pPr>
      <w:r w:rsidRPr="00F026C9">
        <w:rPr>
          <w:rFonts w:ascii="Arial" w:hAnsi="Arial" w:cs="Arial"/>
        </w:rPr>
        <w:t>(b) Where the law or the wider public interest requires it, you must not disclose confidential information or information to which public access is restricted.</w:t>
      </w:r>
    </w:p>
    <w:p w14:paraId="7000BE28" w14:textId="77777777" w:rsidR="005842FC" w:rsidRPr="00F026C9" w:rsidRDefault="005842FC" w:rsidP="005842FC">
      <w:pPr>
        <w:spacing w:after="0"/>
        <w:ind w:left="426"/>
        <w:rPr>
          <w:rFonts w:ascii="Arial" w:hAnsi="Arial" w:cs="Arial"/>
          <w:i/>
        </w:rPr>
      </w:pPr>
      <w:r w:rsidRPr="00F026C9">
        <w:rPr>
          <w:rFonts w:ascii="Arial" w:hAnsi="Arial" w:cs="Arial"/>
          <w:i/>
        </w:rPr>
        <w:lastRenderedPageBreak/>
        <w:t>Honesty</w:t>
      </w:r>
    </w:p>
    <w:p w14:paraId="678C00E9" w14:textId="77777777" w:rsidR="005842FC" w:rsidRPr="00F026C9" w:rsidRDefault="005842FC" w:rsidP="001A043A">
      <w:pPr>
        <w:pStyle w:val="ListParagraph"/>
        <w:numPr>
          <w:ilvl w:val="0"/>
          <w:numId w:val="12"/>
        </w:numPr>
        <w:spacing w:after="0"/>
        <w:ind w:left="426" w:hanging="426"/>
        <w:rPr>
          <w:rFonts w:ascii="Arial" w:hAnsi="Arial" w:cs="Arial"/>
        </w:rPr>
      </w:pPr>
      <w:r w:rsidRPr="00F026C9">
        <w:rPr>
          <w:rFonts w:ascii="Arial" w:hAnsi="Arial" w:cs="Arial"/>
        </w:rPr>
        <w:t>(a) You must declare any private interests, both pecuniary and non-pecuniary, that relate to your public duties and must take steps to resolve any conflicts arising in a way that protects the public interest, including registering and declaring interests as set out in Section B below.</w:t>
      </w:r>
    </w:p>
    <w:p w14:paraId="010BD892" w14:textId="77777777" w:rsidR="005842FC" w:rsidRPr="00F026C9" w:rsidRDefault="005842FC" w:rsidP="005842FC">
      <w:pPr>
        <w:spacing w:after="0"/>
        <w:ind w:left="426"/>
        <w:rPr>
          <w:rFonts w:ascii="Arial" w:hAnsi="Arial" w:cs="Arial"/>
        </w:rPr>
      </w:pPr>
    </w:p>
    <w:p w14:paraId="3E7FF80F" w14:textId="77777777" w:rsidR="005842FC" w:rsidRPr="00F026C9" w:rsidRDefault="005842FC" w:rsidP="005842FC">
      <w:pPr>
        <w:spacing w:after="0"/>
        <w:ind w:left="426"/>
        <w:rPr>
          <w:rFonts w:ascii="Arial" w:hAnsi="Arial" w:cs="Arial"/>
        </w:rPr>
      </w:pPr>
      <w:r w:rsidRPr="00F026C9">
        <w:rPr>
          <w:rFonts w:ascii="Arial" w:hAnsi="Arial" w:cs="Arial"/>
        </w:rPr>
        <w:t>(b) You must only use or authorise the use of the authority’s resources in accordance with the authority’s requirements. You must, when using or authorising the use by others of such resources, ensure that they are used for proper purposes only. Resources must not be used improperly for political purposed (including party political purposes</w:t>
      </w:r>
      <w:proofErr w:type="gramStart"/>
      <w:r w:rsidRPr="00F026C9">
        <w:rPr>
          <w:rFonts w:ascii="Arial" w:hAnsi="Arial" w:cs="Arial"/>
        </w:rPr>
        <w:t>)</w:t>
      </w:r>
      <w:proofErr w:type="gramEnd"/>
      <w:r w:rsidRPr="00F026C9">
        <w:rPr>
          <w:rFonts w:ascii="Arial" w:hAnsi="Arial" w:cs="Arial"/>
        </w:rPr>
        <w:t xml:space="preserve"> and you must have regard to any applicable Local Authority Code of Publicity made under the Local Government Act 1986.</w:t>
      </w:r>
    </w:p>
    <w:p w14:paraId="4E5C38EE" w14:textId="77777777" w:rsidR="005842FC" w:rsidRPr="00F026C9" w:rsidRDefault="005842FC" w:rsidP="005842FC">
      <w:pPr>
        <w:spacing w:after="0"/>
        <w:ind w:left="426" w:hanging="426"/>
        <w:rPr>
          <w:rFonts w:ascii="Arial" w:hAnsi="Arial" w:cs="Arial"/>
        </w:rPr>
      </w:pPr>
    </w:p>
    <w:p w14:paraId="4300F3D4" w14:textId="77777777" w:rsidR="005842FC" w:rsidRPr="00F026C9" w:rsidRDefault="005842FC" w:rsidP="005842FC">
      <w:pPr>
        <w:spacing w:after="0"/>
        <w:ind w:left="426"/>
        <w:rPr>
          <w:rFonts w:ascii="Arial" w:hAnsi="Arial" w:cs="Arial"/>
          <w:i/>
        </w:rPr>
      </w:pPr>
      <w:r w:rsidRPr="00F026C9">
        <w:rPr>
          <w:rFonts w:ascii="Arial" w:hAnsi="Arial" w:cs="Arial"/>
          <w:i/>
        </w:rPr>
        <w:t>Respect for others</w:t>
      </w:r>
    </w:p>
    <w:p w14:paraId="1696DF0A" w14:textId="77777777" w:rsidR="005842FC" w:rsidRPr="00F026C9" w:rsidRDefault="005842FC" w:rsidP="001A043A">
      <w:pPr>
        <w:pStyle w:val="ListParagraph"/>
        <w:numPr>
          <w:ilvl w:val="0"/>
          <w:numId w:val="12"/>
        </w:numPr>
        <w:spacing w:after="0"/>
        <w:ind w:left="426" w:hanging="426"/>
        <w:rPr>
          <w:rFonts w:ascii="Arial" w:hAnsi="Arial" w:cs="Arial"/>
        </w:rPr>
      </w:pPr>
      <w:r w:rsidRPr="00F026C9">
        <w:rPr>
          <w:rFonts w:ascii="Arial" w:hAnsi="Arial" w:cs="Arial"/>
        </w:rPr>
        <w:t>(a) You must treat others with respect. You should engage with colleagues and staff in a manner that underpins mutual respect, essential to good local government.</w:t>
      </w:r>
    </w:p>
    <w:p w14:paraId="34F74000" w14:textId="77777777" w:rsidR="005842FC" w:rsidRPr="00F026C9" w:rsidRDefault="005842FC" w:rsidP="005842FC">
      <w:pPr>
        <w:pStyle w:val="ListParagraph"/>
        <w:spacing w:after="0"/>
        <w:ind w:left="426"/>
        <w:rPr>
          <w:rFonts w:ascii="Arial" w:hAnsi="Arial" w:cs="Arial"/>
        </w:rPr>
      </w:pPr>
    </w:p>
    <w:p w14:paraId="0C5F10C7" w14:textId="77777777" w:rsidR="005842FC" w:rsidRPr="00F026C9" w:rsidRDefault="005842FC" w:rsidP="005842FC">
      <w:pPr>
        <w:pStyle w:val="ListParagraph"/>
        <w:spacing w:after="0"/>
        <w:ind w:left="426"/>
        <w:rPr>
          <w:rFonts w:ascii="Arial" w:hAnsi="Arial" w:cs="Arial"/>
        </w:rPr>
      </w:pPr>
      <w:r w:rsidRPr="00F026C9">
        <w:rPr>
          <w:rFonts w:ascii="Arial" w:hAnsi="Arial" w:cs="Arial"/>
        </w:rPr>
        <w:t>(b) You must not do anything which may cause your authority to breach any equality laws.</w:t>
      </w:r>
    </w:p>
    <w:p w14:paraId="36134E6D" w14:textId="77777777" w:rsidR="005842FC" w:rsidRPr="00F026C9" w:rsidRDefault="005842FC" w:rsidP="005842FC">
      <w:pPr>
        <w:pStyle w:val="ListParagraph"/>
        <w:spacing w:after="0"/>
        <w:ind w:left="426" w:hanging="426"/>
        <w:rPr>
          <w:rFonts w:ascii="Arial" w:hAnsi="Arial" w:cs="Arial"/>
        </w:rPr>
      </w:pPr>
    </w:p>
    <w:p w14:paraId="1DB484EA" w14:textId="77777777" w:rsidR="005842FC" w:rsidRPr="00F026C9" w:rsidRDefault="005842FC" w:rsidP="005842FC">
      <w:pPr>
        <w:pStyle w:val="ListParagraph"/>
        <w:spacing w:after="0"/>
        <w:ind w:left="426"/>
        <w:rPr>
          <w:rFonts w:ascii="Arial" w:hAnsi="Arial" w:cs="Arial"/>
        </w:rPr>
      </w:pPr>
      <w:r w:rsidRPr="00F026C9">
        <w:rPr>
          <w:rFonts w:ascii="Arial" w:hAnsi="Arial" w:cs="Arial"/>
        </w:rPr>
        <w:t>(c) You must not compromise or attempt to compromise the impartiality of anyone who works for, or on behalf of, the authority</w:t>
      </w:r>
    </w:p>
    <w:p w14:paraId="315BCC44" w14:textId="77777777" w:rsidR="005842FC" w:rsidRPr="00F026C9" w:rsidRDefault="005842FC" w:rsidP="005842FC">
      <w:pPr>
        <w:pStyle w:val="ListParagraph"/>
        <w:spacing w:after="0"/>
        <w:ind w:left="426" w:hanging="426"/>
        <w:rPr>
          <w:rFonts w:ascii="Arial" w:hAnsi="Arial" w:cs="Arial"/>
        </w:rPr>
      </w:pPr>
    </w:p>
    <w:p w14:paraId="29B81C94" w14:textId="77777777" w:rsidR="005842FC" w:rsidRPr="00F026C9" w:rsidRDefault="005842FC" w:rsidP="005842FC">
      <w:pPr>
        <w:pStyle w:val="ListParagraph"/>
        <w:spacing w:after="0"/>
        <w:ind w:left="426"/>
        <w:rPr>
          <w:rFonts w:ascii="Arial" w:hAnsi="Arial" w:cs="Arial"/>
        </w:rPr>
      </w:pPr>
      <w:r w:rsidRPr="00F026C9">
        <w:rPr>
          <w:rFonts w:ascii="Arial" w:hAnsi="Arial" w:cs="Arial"/>
        </w:rPr>
        <w:t>(d) You must not bully any person, including other councillors, officers of the authority or members of the public.</w:t>
      </w:r>
    </w:p>
    <w:p w14:paraId="172D255F" w14:textId="77777777" w:rsidR="005842FC" w:rsidRPr="00F026C9" w:rsidRDefault="005842FC" w:rsidP="005842FC">
      <w:pPr>
        <w:pStyle w:val="ListParagraph"/>
        <w:spacing w:after="0"/>
        <w:ind w:left="426" w:hanging="426"/>
        <w:rPr>
          <w:rFonts w:ascii="Arial" w:hAnsi="Arial" w:cs="Arial"/>
        </w:rPr>
      </w:pPr>
    </w:p>
    <w:p w14:paraId="39FF6B8E" w14:textId="77777777" w:rsidR="005842FC" w:rsidRPr="00F026C9" w:rsidRDefault="005842FC" w:rsidP="005842FC">
      <w:pPr>
        <w:pStyle w:val="ListParagraph"/>
        <w:spacing w:after="0"/>
        <w:ind w:left="426"/>
        <w:rPr>
          <w:rFonts w:ascii="Arial" w:hAnsi="Arial" w:cs="Arial"/>
          <w:i/>
        </w:rPr>
      </w:pPr>
      <w:r w:rsidRPr="00F026C9">
        <w:rPr>
          <w:rFonts w:ascii="Arial" w:hAnsi="Arial" w:cs="Arial"/>
          <w:i/>
        </w:rPr>
        <w:t>Leadership</w:t>
      </w:r>
    </w:p>
    <w:p w14:paraId="16CDE95A" w14:textId="77777777" w:rsidR="005842FC" w:rsidRPr="00F026C9" w:rsidRDefault="005842FC" w:rsidP="001A043A">
      <w:pPr>
        <w:pStyle w:val="ListParagraph"/>
        <w:numPr>
          <w:ilvl w:val="0"/>
          <w:numId w:val="12"/>
        </w:numPr>
        <w:spacing w:after="0"/>
        <w:ind w:left="426" w:hanging="426"/>
        <w:rPr>
          <w:rFonts w:ascii="Arial" w:hAnsi="Arial" w:cs="Arial"/>
        </w:rPr>
      </w:pPr>
      <w:r w:rsidRPr="00F026C9">
        <w:rPr>
          <w:rFonts w:ascii="Arial" w:hAnsi="Arial" w:cs="Arial"/>
        </w:rPr>
        <w:t>You must promote and support high standards of conduct when serving as member or co-opted member of the authority, by leadership and example, championing the interests of the community.</w:t>
      </w:r>
    </w:p>
    <w:p w14:paraId="747DCF19" w14:textId="77777777" w:rsidR="005842FC" w:rsidRPr="00F026C9" w:rsidRDefault="005842FC" w:rsidP="005842FC">
      <w:pPr>
        <w:pStyle w:val="ListParagraph"/>
        <w:spacing w:after="0"/>
        <w:ind w:left="426"/>
        <w:rPr>
          <w:rFonts w:ascii="Arial" w:hAnsi="Arial" w:cs="Arial"/>
        </w:rPr>
      </w:pPr>
    </w:p>
    <w:p w14:paraId="197EF522" w14:textId="77777777" w:rsidR="005842FC" w:rsidRPr="00F026C9" w:rsidRDefault="005842FC" w:rsidP="005842FC">
      <w:pPr>
        <w:spacing w:after="0"/>
        <w:ind w:left="426"/>
        <w:rPr>
          <w:rFonts w:ascii="Arial" w:hAnsi="Arial" w:cs="Arial"/>
        </w:rPr>
      </w:pPr>
      <w:r w:rsidRPr="00F026C9">
        <w:rPr>
          <w:rFonts w:ascii="Arial" w:hAnsi="Arial" w:cs="Arial"/>
        </w:rPr>
        <w:t>You should uphold the law and, on all occasions, act in accordance with the trust that the public is entitled to place in you.</w:t>
      </w:r>
    </w:p>
    <w:p w14:paraId="368EE75A" w14:textId="77777777" w:rsidR="005842FC" w:rsidRPr="00F026C9" w:rsidRDefault="005842FC" w:rsidP="005842FC">
      <w:pPr>
        <w:spacing w:after="0"/>
        <w:ind w:left="426" w:hanging="426"/>
        <w:rPr>
          <w:rFonts w:ascii="Arial" w:hAnsi="Arial" w:cs="Arial"/>
        </w:rPr>
      </w:pPr>
    </w:p>
    <w:p w14:paraId="234E44E8" w14:textId="77777777" w:rsidR="005842FC" w:rsidRPr="00F026C9" w:rsidRDefault="005842FC" w:rsidP="005842FC">
      <w:pPr>
        <w:spacing w:after="0"/>
        <w:ind w:left="426" w:hanging="426"/>
        <w:rPr>
          <w:rFonts w:ascii="Arial" w:hAnsi="Arial" w:cs="Arial"/>
          <w:b/>
        </w:rPr>
      </w:pPr>
    </w:p>
    <w:p w14:paraId="33E0FBF1" w14:textId="77777777" w:rsidR="005842FC" w:rsidRPr="00F026C9" w:rsidRDefault="005842FC" w:rsidP="005842FC">
      <w:pPr>
        <w:spacing w:after="0"/>
        <w:ind w:left="426" w:hanging="426"/>
        <w:rPr>
          <w:rFonts w:ascii="Arial" w:hAnsi="Arial" w:cs="Arial"/>
          <w:b/>
        </w:rPr>
      </w:pPr>
      <w:r w:rsidRPr="00F026C9">
        <w:rPr>
          <w:rFonts w:ascii="Arial" w:hAnsi="Arial" w:cs="Arial"/>
          <w:b/>
        </w:rPr>
        <w:t xml:space="preserve">B. </w:t>
      </w:r>
      <w:r w:rsidRPr="00F026C9">
        <w:rPr>
          <w:rFonts w:ascii="Arial" w:hAnsi="Arial" w:cs="Arial"/>
          <w:b/>
          <w:u w:val="single"/>
        </w:rPr>
        <w:t xml:space="preserve">Registering and declaring pecuniary and non-pecuniary </w:t>
      </w:r>
      <w:proofErr w:type="gramStart"/>
      <w:r w:rsidRPr="00F026C9">
        <w:rPr>
          <w:rFonts w:ascii="Arial" w:hAnsi="Arial" w:cs="Arial"/>
          <w:b/>
          <w:u w:val="single"/>
        </w:rPr>
        <w:t>interests</w:t>
      </w:r>
      <w:proofErr w:type="gramEnd"/>
    </w:p>
    <w:p w14:paraId="592E2CD5" w14:textId="77777777" w:rsidR="005842FC" w:rsidRPr="00F026C9" w:rsidRDefault="005842FC" w:rsidP="005842FC">
      <w:pPr>
        <w:spacing w:after="0"/>
        <w:ind w:left="426" w:hanging="426"/>
        <w:rPr>
          <w:rFonts w:ascii="Arial" w:hAnsi="Arial" w:cs="Arial"/>
        </w:rPr>
      </w:pPr>
    </w:p>
    <w:p w14:paraId="5B7AD0E0" w14:textId="77777777" w:rsidR="005842FC" w:rsidRPr="00F026C9" w:rsidRDefault="005842FC" w:rsidP="005842FC">
      <w:pPr>
        <w:spacing w:after="0"/>
        <w:ind w:left="426" w:hanging="426"/>
        <w:rPr>
          <w:rFonts w:ascii="Arial" w:hAnsi="Arial" w:cs="Arial"/>
        </w:rPr>
      </w:pPr>
      <w:r w:rsidRPr="00F026C9">
        <w:rPr>
          <w:rFonts w:ascii="Arial" w:hAnsi="Arial" w:cs="Arial"/>
        </w:rPr>
        <w:t>1</w:t>
      </w:r>
      <w:r w:rsidRPr="00F026C9">
        <w:rPr>
          <w:rFonts w:ascii="Arial" w:hAnsi="Arial" w:cs="Arial"/>
        </w:rPr>
        <w:tab/>
        <w:t>Registration and declaration of interests shall be made in accordance with the Relevant Authorities (Disclosable Pecuniary Interests) Regulations 2012.</w:t>
      </w:r>
    </w:p>
    <w:p w14:paraId="11AC17FD" w14:textId="77777777" w:rsidR="005842FC" w:rsidRPr="00F026C9" w:rsidRDefault="005842FC" w:rsidP="005842FC">
      <w:pPr>
        <w:spacing w:after="0"/>
        <w:ind w:left="426" w:hanging="426"/>
        <w:rPr>
          <w:rFonts w:ascii="Arial" w:hAnsi="Arial" w:cs="Arial"/>
        </w:rPr>
      </w:pPr>
    </w:p>
    <w:p w14:paraId="18FC3C13" w14:textId="77777777" w:rsidR="005842FC" w:rsidRPr="00F026C9" w:rsidRDefault="005842FC" w:rsidP="005842FC">
      <w:pPr>
        <w:spacing w:after="0"/>
        <w:ind w:left="426" w:hanging="426"/>
        <w:rPr>
          <w:rFonts w:ascii="Arial" w:hAnsi="Arial" w:cs="Arial"/>
        </w:rPr>
      </w:pPr>
    </w:p>
    <w:p w14:paraId="1F99698A" w14:textId="77777777" w:rsidR="005842FC" w:rsidRPr="00F026C9" w:rsidRDefault="005842FC" w:rsidP="005842FC">
      <w:pPr>
        <w:spacing w:after="0"/>
        <w:ind w:left="426" w:hanging="426"/>
        <w:rPr>
          <w:rFonts w:ascii="Arial" w:hAnsi="Arial" w:cs="Arial"/>
        </w:rPr>
      </w:pPr>
      <w:r w:rsidRPr="00F026C9">
        <w:rPr>
          <w:rFonts w:ascii="Arial" w:hAnsi="Arial" w:cs="Arial"/>
        </w:rPr>
        <w:t>Excerpt from CLG text:</w:t>
      </w:r>
    </w:p>
    <w:p w14:paraId="24387237" w14:textId="77777777" w:rsidR="005842FC" w:rsidRPr="00F026C9" w:rsidRDefault="005842FC" w:rsidP="005842FC">
      <w:pPr>
        <w:spacing w:after="0"/>
        <w:ind w:left="426" w:hanging="426"/>
        <w:rPr>
          <w:rFonts w:ascii="Arial" w:hAnsi="Arial" w:cs="Arial"/>
        </w:rPr>
      </w:pPr>
    </w:p>
    <w:p w14:paraId="5B72954B" w14:textId="43335B0A" w:rsidR="005842FC" w:rsidRPr="00F026C9" w:rsidRDefault="005842FC" w:rsidP="005842FC">
      <w:pPr>
        <w:spacing w:after="0"/>
        <w:rPr>
          <w:rFonts w:ascii="Arial" w:hAnsi="Arial" w:cs="Arial"/>
        </w:rPr>
      </w:pPr>
      <w:r w:rsidRPr="00F026C9">
        <w:rPr>
          <w:rFonts w:ascii="Arial" w:hAnsi="Arial" w:cs="Arial"/>
        </w:rPr>
        <w:t>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14:paraId="3C7979D4" w14:textId="77777777" w:rsidR="005842FC" w:rsidRPr="00F026C9" w:rsidRDefault="005842FC" w:rsidP="005842FC">
      <w:pPr>
        <w:spacing w:after="0"/>
        <w:rPr>
          <w:rFonts w:ascii="Arial" w:hAnsi="Arial" w:cs="Arial"/>
        </w:rPr>
      </w:pPr>
    </w:p>
    <w:p w14:paraId="55D646FF" w14:textId="49E049BB" w:rsidR="005842FC" w:rsidRPr="00F026C9" w:rsidRDefault="005842FC" w:rsidP="005842FC">
      <w:pPr>
        <w:spacing w:after="0"/>
        <w:rPr>
          <w:rFonts w:ascii="Arial" w:hAnsi="Arial" w:cs="Arial"/>
        </w:rPr>
      </w:pPr>
      <w:r w:rsidRPr="00F026C9">
        <w:rPr>
          <w:rFonts w:ascii="Arial" w:hAnsi="Arial" w:cs="Arial"/>
        </w:rPr>
        <w:lastRenderedPageBreak/>
        <w:t>In addition, you must, within 28 days of taking office as a member or co-opted member, notify you authority’s monitoring officer of any disclosable pecuniary or non-pecuniary interest which your authority has decided should be included in the register.</w:t>
      </w:r>
    </w:p>
    <w:p w14:paraId="098F159D" w14:textId="77777777" w:rsidR="005842FC" w:rsidRPr="00F026C9" w:rsidRDefault="005842FC" w:rsidP="005842FC">
      <w:pPr>
        <w:spacing w:after="0"/>
        <w:rPr>
          <w:rFonts w:ascii="Arial" w:hAnsi="Arial" w:cs="Arial"/>
        </w:rPr>
      </w:pPr>
    </w:p>
    <w:p w14:paraId="186E7BEE" w14:textId="1B438D43" w:rsidR="005842FC" w:rsidRPr="00F026C9" w:rsidRDefault="005842FC" w:rsidP="005842FC">
      <w:pPr>
        <w:spacing w:after="0"/>
        <w:rPr>
          <w:rFonts w:ascii="Arial" w:hAnsi="Arial" w:cs="Arial"/>
        </w:rPr>
      </w:pPr>
      <w:r w:rsidRPr="00F026C9">
        <w:rPr>
          <w:rFonts w:ascii="Arial" w:hAnsi="Arial" w:cs="Arial"/>
        </w:rPr>
        <w:t>If an interest has not been entered onto the authority’s register, then you must disclose the interest to any meeting of the authority at which you are present, where you have a disclosable interest in any matter being considered and where the matter is not a ‘sensitive interest</w:t>
      </w:r>
      <w:proofErr w:type="gramStart"/>
      <w:r w:rsidRPr="00F026C9">
        <w:rPr>
          <w:rFonts w:ascii="Arial" w:hAnsi="Arial" w:cs="Arial"/>
        </w:rPr>
        <w:t>’.*</w:t>
      </w:r>
      <w:proofErr w:type="gramEnd"/>
    </w:p>
    <w:p w14:paraId="2947A509" w14:textId="77777777" w:rsidR="005842FC" w:rsidRPr="00F026C9" w:rsidRDefault="005842FC" w:rsidP="005842FC">
      <w:pPr>
        <w:spacing w:after="0"/>
        <w:rPr>
          <w:rFonts w:ascii="Arial" w:hAnsi="Arial" w:cs="Arial"/>
        </w:rPr>
      </w:pPr>
    </w:p>
    <w:p w14:paraId="61952463" w14:textId="513CEC72" w:rsidR="005842FC" w:rsidRPr="00F026C9" w:rsidRDefault="005842FC" w:rsidP="005842FC">
      <w:pPr>
        <w:spacing w:after="0"/>
        <w:rPr>
          <w:rFonts w:ascii="Arial" w:hAnsi="Arial" w:cs="Arial"/>
        </w:rPr>
      </w:pPr>
      <w:r w:rsidRPr="00F026C9">
        <w:rPr>
          <w:rFonts w:ascii="Arial" w:hAnsi="Arial" w:cs="Arial"/>
        </w:rPr>
        <w:t>Following any disclosure of an interest not on the authority’s register or the subject of pending notification, you must notify the monitoring officer of the interest within 28 days beginning with the date of disclosure.</w:t>
      </w:r>
    </w:p>
    <w:p w14:paraId="7233AAFB" w14:textId="77777777" w:rsidR="005842FC" w:rsidRPr="00F026C9" w:rsidRDefault="005842FC" w:rsidP="005842FC">
      <w:pPr>
        <w:spacing w:after="0"/>
        <w:rPr>
          <w:rFonts w:ascii="Arial" w:hAnsi="Arial" w:cs="Arial"/>
        </w:rPr>
      </w:pPr>
    </w:p>
    <w:p w14:paraId="31A1DC62" w14:textId="3C931905" w:rsidR="005842FC" w:rsidRPr="00F026C9" w:rsidRDefault="005842FC" w:rsidP="005842FC">
      <w:pPr>
        <w:spacing w:after="0"/>
        <w:rPr>
          <w:rFonts w:ascii="Arial" w:hAnsi="Arial" w:cs="Arial"/>
        </w:rPr>
      </w:pPr>
      <w:r w:rsidRPr="00F026C9">
        <w:rPr>
          <w:rFonts w:ascii="Arial" w:hAnsi="Arial" w:cs="Arial"/>
        </w:rP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non-pecuniary interest as defined by your authority.</w:t>
      </w:r>
    </w:p>
    <w:p w14:paraId="29905D17" w14:textId="77777777" w:rsidR="005842FC" w:rsidRPr="00F026C9" w:rsidRDefault="005842FC" w:rsidP="005842FC">
      <w:pPr>
        <w:rPr>
          <w:rFonts w:ascii="Arial" w:hAnsi="Arial" w:cs="Arial"/>
        </w:rPr>
      </w:pPr>
    </w:p>
    <w:p w14:paraId="22500BC1" w14:textId="77777777" w:rsidR="005842FC" w:rsidRPr="00F026C9" w:rsidRDefault="005842FC" w:rsidP="005842FC">
      <w:pPr>
        <w:rPr>
          <w:rFonts w:ascii="Arial" w:hAnsi="Arial" w:cs="Arial"/>
        </w:rPr>
      </w:pPr>
    </w:p>
    <w:p w14:paraId="73DFC121" w14:textId="77777777" w:rsidR="005842FC" w:rsidRPr="00F026C9" w:rsidRDefault="005842FC" w:rsidP="005842FC">
      <w:pPr>
        <w:rPr>
          <w:rFonts w:ascii="Arial" w:hAnsi="Arial" w:cs="Arial"/>
          <w:sz w:val="20"/>
          <w:szCs w:val="20"/>
        </w:rPr>
      </w:pPr>
      <w:r w:rsidRPr="00F026C9">
        <w:rPr>
          <w:rFonts w:ascii="Arial" w:hAnsi="Arial" w:cs="Arial"/>
          <w:sz w:val="20"/>
          <w:szCs w:val="20"/>
        </w:rPr>
        <w:t>*A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14:paraId="6A00FCE8" w14:textId="77777777" w:rsidR="005842FC" w:rsidRPr="00F026C9" w:rsidRDefault="005842FC" w:rsidP="005842FC">
      <w:pPr>
        <w:ind w:left="426" w:hanging="426"/>
        <w:rPr>
          <w:rFonts w:ascii="Arial" w:hAnsi="Arial" w:cs="Arial"/>
        </w:rPr>
      </w:pPr>
    </w:p>
    <w:p w14:paraId="42F33C1A" w14:textId="77777777" w:rsidR="005842FC" w:rsidRPr="00F026C9" w:rsidRDefault="005842FC" w:rsidP="005842FC">
      <w:pPr>
        <w:ind w:left="426" w:hanging="426"/>
        <w:rPr>
          <w:rFonts w:ascii="Arial" w:hAnsi="Arial" w:cs="Arial"/>
        </w:rPr>
      </w:pPr>
    </w:p>
    <w:p w14:paraId="085599E6" w14:textId="77777777" w:rsidR="005842FC" w:rsidRPr="00F026C9" w:rsidRDefault="005842FC" w:rsidP="005842FC">
      <w:pPr>
        <w:ind w:left="426" w:hanging="426"/>
        <w:rPr>
          <w:rFonts w:ascii="Arial" w:hAnsi="Arial" w:cs="Arial"/>
        </w:rPr>
      </w:pPr>
    </w:p>
    <w:p w14:paraId="56FDC7F9" w14:textId="77777777" w:rsidR="005842FC" w:rsidRPr="00F026C9" w:rsidRDefault="005842FC" w:rsidP="005842FC">
      <w:pPr>
        <w:ind w:left="426" w:hanging="426"/>
        <w:rPr>
          <w:rFonts w:ascii="Arial" w:hAnsi="Arial" w:cs="Arial"/>
        </w:rPr>
      </w:pPr>
    </w:p>
    <w:p w14:paraId="60ED76DE" w14:textId="77777777" w:rsidR="005842FC" w:rsidRPr="00F026C9" w:rsidRDefault="005842FC" w:rsidP="005842FC">
      <w:pPr>
        <w:ind w:left="426" w:hanging="426"/>
        <w:rPr>
          <w:rFonts w:ascii="Arial" w:hAnsi="Arial" w:cs="Arial"/>
        </w:rPr>
      </w:pPr>
      <w:r w:rsidRPr="00F026C9">
        <w:rPr>
          <w:rFonts w:ascii="Arial" w:hAnsi="Arial" w:cs="Arial"/>
        </w:rPr>
        <w:t xml:space="preserve">Adopted by the Parish Council July 2012, </w:t>
      </w:r>
      <w:r w:rsidRPr="00F026C9">
        <w:rPr>
          <w:rFonts w:ascii="Arial" w:hAnsi="Arial" w:cs="Arial"/>
          <w:b/>
        </w:rPr>
        <w:t>PC/2012/55</w:t>
      </w:r>
    </w:p>
    <w:p w14:paraId="10F61392" w14:textId="77777777" w:rsidR="005842FC" w:rsidRPr="00F026C9" w:rsidRDefault="005842FC" w:rsidP="005842FC">
      <w:r w:rsidRPr="00F026C9">
        <w:rPr>
          <w:rFonts w:ascii="Arial" w:hAnsi="Arial" w:cs="Arial"/>
        </w:rPr>
        <w:tab/>
      </w:r>
    </w:p>
    <w:p w14:paraId="45C7AA92" w14:textId="77777777" w:rsidR="005842FC" w:rsidRPr="00F026C9" w:rsidRDefault="005842FC" w:rsidP="0067443F">
      <w:pPr>
        <w:rPr>
          <w:rFonts w:ascii="Arial" w:hAnsi="Arial" w:cs="Arial"/>
          <w:sz w:val="20"/>
          <w:szCs w:val="20"/>
        </w:rPr>
      </w:pPr>
    </w:p>
    <w:p w14:paraId="1296D47B" w14:textId="77777777" w:rsidR="005842FC" w:rsidRPr="00BF55A8" w:rsidRDefault="005842FC" w:rsidP="0067443F">
      <w:pPr>
        <w:rPr>
          <w:rFonts w:ascii="Arial" w:hAnsi="Arial" w:cs="Arial"/>
          <w:sz w:val="20"/>
          <w:szCs w:val="20"/>
        </w:rPr>
      </w:pPr>
    </w:p>
    <w:sectPr w:rsidR="005842FC" w:rsidRPr="00BF55A8" w:rsidSect="002D0362">
      <w:headerReference w:type="default" r:id="rId12"/>
      <w:footerReference w:type="default" r:id="rId13"/>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53F8" w14:textId="77777777" w:rsidR="009275C7" w:rsidRDefault="009275C7" w:rsidP="00927C9A">
      <w:pPr>
        <w:spacing w:after="0" w:line="240" w:lineRule="auto"/>
      </w:pPr>
      <w:r>
        <w:separator/>
      </w:r>
    </w:p>
  </w:endnote>
  <w:endnote w:type="continuationSeparator" w:id="0">
    <w:p w14:paraId="174156B8" w14:textId="77777777" w:rsidR="009275C7" w:rsidRDefault="009275C7" w:rsidP="009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405" w14:textId="7246AAC1" w:rsidR="00F026C9" w:rsidRDefault="00F026C9" w:rsidP="00BE5BE5">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C305B21" w14:textId="77777777" w:rsidR="00F026C9" w:rsidRDefault="00F02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CDF7" w14:textId="77777777" w:rsidR="009275C7" w:rsidRDefault="009275C7" w:rsidP="00927C9A">
      <w:pPr>
        <w:spacing w:after="0" w:line="240" w:lineRule="auto"/>
      </w:pPr>
      <w:r>
        <w:separator/>
      </w:r>
    </w:p>
  </w:footnote>
  <w:footnote w:type="continuationSeparator" w:id="0">
    <w:p w14:paraId="7B580A93" w14:textId="77777777" w:rsidR="009275C7" w:rsidRDefault="009275C7" w:rsidP="009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529" w14:textId="77E76790" w:rsidR="00F026C9" w:rsidRPr="00BE5BE5" w:rsidRDefault="00F026C9" w:rsidP="00BE5BE5">
    <w:pPr>
      <w:pStyle w:val="Header"/>
    </w:pPr>
    <w:r>
      <w:rPr>
        <w:noProof/>
      </w:rPr>
      <mc:AlternateContent>
        <mc:Choice Requires="wps">
          <w:drawing>
            <wp:anchor distT="45720" distB="45720" distL="114300" distR="114300" simplePos="0" relativeHeight="251659264" behindDoc="0" locked="0" layoutInCell="1" allowOverlap="1" wp14:anchorId="037D00CB" wp14:editId="4EA377D0">
              <wp:simplePos x="0" y="0"/>
              <wp:positionH relativeFrom="column">
                <wp:posOffset>-361950</wp:posOffset>
              </wp:positionH>
              <wp:positionV relativeFrom="paragraph">
                <wp:posOffset>45720</wp:posOffset>
              </wp:positionV>
              <wp:extent cx="62769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04800"/>
                      </a:xfrm>
                      <a:prstGeom prst="rect">
                        <a:avLst/>
                      </a:prstGeom>
                      <a:solidFill>
                        <a:schemeClr val="accent1">
                          <a:lumMod val="60000"/>
                          <a:lumOff val="40000"/>
                        </a:schemeClr>
                      </a:solidFill>
                      <a:ln w="9525">
                        <a:solidFill>
                          <a:srgbClr val="000000"/>
                        </a:solidFill>
                        <a:miter lim="800000"/>
                        <a:headEnd/>
                        <a:tailEnd/>
                      </a:ln>
                    </wps:spPr>
                    <wps:txbx>
                      <w:txbxContent>
                        <w:p w14:paraId="2C61951A" w14:textId="30171903" w:rsidR="00F026C9" w:rsidRPr="00BE5BE5" w:rsidRDefault="00F026C9" w:rsidP="00BE5BE5">
                          <w:pPr>
                            <w:jc w:val="right"/>
                            <w:rPr>
                              <w:b/>
                            </w:rPr>
                          </w:pPr>
                          <w:r w:rsidRPr="00BE5BE5">
                            <w:rPr>
                              <w:b/>
                            </w:rPr>
                            <w:t xml:space="preserve">GSPC </w:t>
                          </w:r>
                          <w:r>
                            <w:rPr>
                              <w:b/>
                            </w:rPr>
                            <w:t>Standing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D00CB" id="_x0000_t202" coordsize="21600,21600" o:spt="202" path="m,l,21600r21600,l21600,xe">
              <v:stroke joinstyle="miter"/>
              <v:path gradientshapeok="t" o:connecttype="rect"/>
            </v:shapetype>
            <v:shape id="Text Box 2" o:spid="_x0000_s1026" type="#_x0000_t202" style="position:absolute;margin-left:-28.5pt;margin-top:3.6pt;width:494.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" fillcolor="#8eaadb [1940]">
              <v:textbox>
                <w:txbxContent>
                  <w:p w14:paraId="2C61951A" w14:textId="30171903" w:rsidR="00F026C9" w:rsidRPr="00BE5BE5" w:rsidRDefault="00F026C9" w:rsidP="00BE5BE5">
                    <w:pPr>
                      <w:jc w:val="right"/>
                      <w:rPr>
                        <w:b/>
                      </w:rPr>
                    </w:pPr>
                    <w:r w:rsidRPr="00BE5BE5">
                      <w:rPr>
                        <w:b/>
                      </w:rPr>
                      <w:t xml:space="preserve">GSPC </w:t>
                    </w:r>
                    <w:r>
                      <w:rPr>
                        <w:b/>
                      </w:rPr>
                      <w:t>Standing Orders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C05"/>
    <w:multiLevelType w:val="hybridMultilevel"/>
    <w:tmpl w:val="8DDC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2CF0"/>
    <w:multiLevelType w:val="hybridMultilevel"/>
    <w:tmpl w:val="6D9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235B"/>
    <w:multiLevelType w:val="hybridMultilevel"/>
    <w:tmpl w:val="38BE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132D8"/>
    <w:multiLevelType w:val="multilevel"/>
    <w:tmpl w:val="9C90D06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873AB"/>
    <w:multiLevelType w:val="hybridMultilevel"/>
    <w:tmpl w:val="52B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4531E"/>
    <w:multiLevelType w:val="multilevel"/>
    <w:tmpl w:val="EAE01CCE"/>
    <w:lvl w:ilvl="0">
      <w:start w:val="30"/>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3C26CA"/>
    <w:multiLevelType w:val="hybridMultilevel"/>
    <w:tmpl w:val="842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4C06"/>
    <w:multiLevelType w:val="multilevel"/>
    <w:tmpl w:val="8DC4353A"/>
    <w:lvl w:ilvl="0">
      <w:start w:val="3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EAD00A2"/>
    <w:multiLevelType w:val="hybridMultilevel"/>
    <w:tmpl w:val="DD56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52684"/>
    <w:multiLevelType w:val="hybridMultilevel"/>
    <w:tmpl w:val="ACEC58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38907FF"/>
    <w:multiLevelType w:val="multilevel"/>
    <w:tmpl w:val="DA20BAC6"/>
    <w:lvl w:ilvl="0">
      <w:start w:val="10"/>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A501A8"/>
    <w:multiLevelType w:val="multilevel"/>
    <w:tmpl w:val="5524BA0A"/>
    <w:lvl w:ilvl="0">
      <w:start w:val="3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6276DEE"/>
    <w:multiLevelType w:val="multilevel"/>
    <w:tmpl w:val="097C55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882DC6"/>
    <w:multiLevelType w:val="hybridMultilevel"/>
    <w:tmpl w:val="5EC8A6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2BEE124C"/>
    <w:multiLevelType w:val="multilevel"/>
    <w:tmpl w:val="3C362D6C"/>
    <w:lvl w:ilvl="0">
      <w:start w:val="25"/>
      <w:numFmt w:val="decimal"/>
      <w:lvlText w:val="%1"/>
      <w:lvlJc w:val="left"/>
      <w:pPr>
        <w:ind w:left="540" w:hanging="540"/>
      </w:pPr>
      <w:rPr>
        <w:rFonts w:hint="default"/>
      </w:rPr>
    </w:lvl>
    <w:lvl w:ilvl="1">
      <w:start w:val="11"/>
      <w:numFmt w:val="decimal"/>
      <w:lvlText w:val="%1.%2"/>
      <w:lvlJc w:val="left"/>
      <w:pPr>
        <w:ind w:left="-27" w:hanging="54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5" w15:restartNumberingAfterBreak="0">
    <w:nsid w:val="30420C5C"/>
    <w:multiLevelType w:val="hybridMultilevel"/>
    <w:tmpl w:val="A960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41C9D"/>
    <w:multiLevelType w:val="hybridMultilevel"/>
    <w:tmpl w:val="B4C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C2A24"/>
    <w:multiLevelType w:val="multilevel"/>
    <w:tmpl w:val="DB002AD4"/>
    <w:lvl w:ilvl="0">
      <w:start w:val="1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EA04FB"/>
    <w:multiLevelType w:val="hybridMultilevel"/>
    <w:tmpl w:val="9288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566A5"/>
    <w:multiLevelType w:val="multilevel"/>
    <w:tmpl w:val="E7C02D66"/>
    <w:lvl w:ilvl="0">
      <w:start w:val="1"/>
      <w:numFmt w:val="decimal"/>
      <w:lvlText w:val="%1."/>
      <w:lvlJc w:val="left"/>
      <w:pPr>
        <w:tabs>
          <w:tab w:val="num" w:pos="360"/>
        </w:tabs>
        <w:ind w:left="360" w:hanging="360"/>
      </w:p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07323C"/>
    <w:multiLevelType w:val="hybridMultilevel"/>
    <w:tmpl w:val="B36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A2295"/>
    <w:multiLevelType w:val="hybridMultilevel"/>
    <w:tmpl w:val="E680455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2" w15:restartNumberingAfterBreak="0">
    <w:nsid w:val="4708374A"/>
    <w:multiLevelType w:val="multilevel"/>
    <w:tmpl w:val="A692BE06"/>
    <w:lvl w:ilvl="0">
      <w:start w:val="3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E525B14"/>
    <w:multiLevelType w:val="hybridMultilevel"/>
    <w:tmpl w:val="1250CFF8"/>
    <w:lvl w:ilvl="0" w:tplc="832CD0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3A82AE9"/>
    <w:multiLevelType w:val="hybridMultilevel"/>
    <w:tmpl w:val="AC58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E1490"/>
    <w:multiLevelType w:val="multilevel"/>
    <w:tmpl w:val="094E360C"/>
    <w:lvl w:ilvl="0">
      <w:start w:val="3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A9E281F"/>
    <w:multiLevelType w:val="multilevel"/>
    <w:tmpl w:val="A94EA90E"/>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912554"/>
    <w:multiLevelType w:val="multilevel"/>
    <w:tmpl w:val="720228BE"/>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09564A2"/>
    <w:multiLevelType w:val="hybridMultilevel"/>
    <w:tmpl w:val="CE36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910949">
    <w:abstractNumId w:val="19"/>
  </w:num>
  <w:num w:numId="2" w16cid:durableId="1254319540">
    <w:abstractNumId w:val="12"/>
  </w:num>
  <w:num w:numId="3" w16cid:durableId="1880320532">
    <w:abstractNumId w:val="27"/>
  </w:num>
  <w:num w:numId="4" w16cid:durableId="1582832791">
    <w:abstractNumId w:val="17"/>
  </w:num>
  <w:num w:numId="5" w16cid:durableId="1185631878">
    <w:abstractNumId w:val="14"/>
  </w:num>
  <w:num w:numId="6" w16cid:durableId="938292137">
    <w:abstractNumId w:val="7"/>
  </w:num>
  <w:num w:numId="7" w16cid:durableId="1758363172">
    <w:abstractNumId w:val="5"/>
  </w:num>
  <w:num w:numId="8" w16cid:durableId="961109165">
    <w:abstractNumId w:val="11"/>
  </w:num>
  <w:num w:numId="9" w16cid:durableId="569968787">
    <w:abstractNumId w:val="25"/>
  </w:num>
  <w:num w:numId="10" w16cid:durableId="1006638625">
    <w:abstractNumId w:val="22"/>
  </w:num>
  <w:num w:numId="11" w16cid:durableId="2071607531">
    <w:abstractNumId w:val="26"/>
  </w:num>
  <w:num w:numId="12" w16cid:durableId="1663851746">
    <w:abstractNumId w:val="23"/>
  </w:num>
  <w:num w:numId="13" w16cid:durableId="1248418771">
    <w:abstractNumId w:val="10"/>
  </w:num>
  <w:num w:numId="14" w16cid:durableId="1785886631">
    <w:abstractNumId w:val="20"/>
  </w:num>
  <w:num w:numId="15" w16cid:durableId="2055960777">
    <w:abstractNumId w:val="24"/>
  </w:num>
  <w:num w:numId="16" w16cid:durableId="839003829">
    <w:abstractNumId w:val="21"/>
  </w:num>
  <w:num w:numId="17" w16cid:durableId="1492984175">
    <w:abstractNumId w:val="1"/>
  </w:num>
  <w:num w:numId="18" w16cid:durableId="556624471">
    <w:abstractNumId w:val="18"/>
  </w:num>
  <w:num w:numId="19" w16cid:durableId="1885363289">
    <w:abstractNumId w:val="2"/>
  </w:num>
  <w:num w:numId="20" w16cid:durableId="1590963947">
    <w:abstractNumId w:val="16"/>
  </w:num>
  <w:num w:numId="21" w16cid:durableId="729037543">
    <w:abstractNumId w:val="6"/>
  </w:num>
  <w:num w:numId="22" w16cid:durableId="198275722">
    <w:abstractNumId w:val="8"/>
  </w:num>
  <w:num w:numId="23" w16cid:durableId="335882142">
    <w:abstractNumId w:val="0"/>
  </w:num>
  <w:num w:numId="24" w16cid:durableId="1429351153">
    <w:abstractNumId w:val="4"/>
  </w:num>
  <w:num w:numId="25" w16cid:durableId="406922078">
    <w:abstractNumId w:val="28"/>
  </w:num>
  <w:num w:numId="26" w16cid:durableId="1197354970">
    <w:abstractNumId w:val="13"/>
  </w:num>
  <w:num w:numId="27" w16cid:durableId="1734085069">
    <w:abstractNumId w:val="15"/>
  </w:num>
  <w:num w:numId="28" w16cid:durableId="249317838">
    <w:abstractNumId w:val="9"/>
  </w:num>
  <w:num w:numId="29" w16cid:durableId="111223815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B"/>
    <w:rsid w:val="00025826"/>
    <w:rsid w:val="00033D2E"/>
    <w:rsid w:val="0004703A"/>
    <w:rsid w:val="000564D2"/>
    <w:rsid w:val="00075193"/>
    <w:rsid w:val="00077324"/>
    <w:rsid w:val="00082494"/>
    <w:rsid w:val="000A4EA2"/>
    <w:rsid w:val="000A566D"/>
    <w:rsid w:val="000D673A"/>
    <w:rsid w:val="000D6B5A"/>
    <w:rsid w:val="000E2882"/>
    <w:rsid w:val="000F4415"/>
    <w:rsid w:val="00100BC7"/>
    <w:rsid w:val="00110218"/>
    <w:rsid w:val="00130B50"/>
    <w:rsid w:val="0013620D"/>
    <w:rsid w:val="001372D8"/>
    <w:rsid w:val="001458AA"/>
    <w:rsid w:val="001675AA"/>
    <w:rsid w:val="001954F4"/>
    <w:rsid w:val="001A043A"/>
    <w:rsid w:val="001E5A8D"/>
    <w:rsid w:val="00237162"/>
    <w:rsid w:val="002446C1"/>
    <w:rsid w:val="002535DC"/>
    <w:rsid w:val="00284475"/>
    <w:rsid w:val="002A0A40"/>
    <w:rsid w:val="002B5A64"/>
    <w:rsid w:val="002C7706"/>
    <w:rsid w:val="002D0362"/>
    <w:rsid w:val="002F2A44"/>
    <w:rsid w:val="0032058E"/>
    <w:rsid w:val="003420F5"/>
    <w:rsid w:val="003508B3"/>
    <w:rsid w:val="003802C6"/>
    <w:rsid w:val="003D14D0"/>
    <w:rsid w:val="003F1158"/>
    <w:rsid w:val="0040435B"/>
    <w:rsid w:val="004320CE"/>
    <w:rsid w:val="00465999"/>
    <w:rsid w:val="0049217D"/>
    <w:rsid w:val="00494A8D"/>
    <w:rsid w:val="004C358B"/>
    <w:rsid w:val="00515BE7"/>
    <w:rsid w:val="00525330"/>
    <w:rsid w:val="00525E71"/>
    <w:rsid w:val="0056204A"/>
    <w:rsid w:val="00571B6D"/>
    <w:rsid w:val="005842FC"/>
    <w:rsid w:val="005949F8"/>
    <w:rsid w:val="005A5FB3"/>
    <w:rsid w:val="005B0931"/>
    <w:rsid w:val="005B0FEB"/>
    <w:rsid w:val="005C1B58"/>
    <w:rsid w:val="005C1F9D"/>
    <w:rsid w:val="005D26D2"/>
    <w:rsid w:val="005E0A9F"/>
    <w:rsid w:val="0060448E"/>
    <w:rsid w:val="00635F49"/>
    <w:rsid w:val="0065156D"/>
    <w:rsid w:val="00662ECF"/>
    <w:rsid w:val="00671107"/>
    <w:rsid w:val="0067443F"/>
    <w:rsid w:val="006971BB"/>
    <w:rsid w:val="006A062C"/>
    <w:rsid w:val="006A503F"/>
    <w:rsid w:val="006B5F8C"/>
    <w:rsid w:val="006C1419"/>
    <w:rsid w:val="006C6F88"/>
    <w:rsid w:val="007140D4"/>
    <w:rsid w:val="007159BB"/>
    <w:rsid w:val="007173A7"/>
    <w:rsid w:val="00726C0D"/>
    <w:rsid w:val="00770BFB"/>
    <w:rsid w:val="00773924"/>
    <w:rsid w:val="00777303"/>
    <w:rsid w:val="00785E64"/>
    <w:rsid w:val="00792799"/>
    <w:rsid w:val="007C22FB"/>
    <w:rsid w:val="007D631A"/>
    <w:rsid w:val="00803BF7"/>
    <w:rsid w:val="00820280"/>
    <w:rsid w:val="00844DA1"/>
    <w:rsid w:val="00884C0C"/>
    <w:rsid w:val="008C2B12"/>
    <w:rsid w:val="008C7DEF"/>
    <w:rsid w:val="008C7E1A"/>
    <w:rsid w:val="008E1BD0"/>
    <w:rsid w:val="008E4852"/>
    <w:rsid w:val="008E73A1"/>
    <w:rsid w:val="008F52A2"/>
    <w:rsid w:val="00903F0A"/>
    <w:rsid w:val="009042A9"/>
    <w:rsid w:val="009202D5"/>
    <w:rsid w:val="009275C7"/>
    <w:rsid w:val="00927C9A"/>
    <w:rsid w:val="00964532"/>
    <w:rsid w:val="009703FB"/>
    <w:rsid w:val="00991948"/>
    <w:rsid w:val="00993499"/>
    <w:rsid w:val="009A0674"/>
    <w:rsid w:val="009A0ACD"/>
    <w:rsid w:val="009A219B"/>
    <w:rsid w:val="009C29EB"/>
    <w:rsid w:val="009D0CC4"/>
    <w:rsid w:val="009D3C14"/>
    <w:rsid w:val="009E1F96"/>
    <w:rsid w:val="009F7F92"/>
    <w:rsid w:val="00A76942"/>
    <w:rsid w:val="00AA5282"/>
    <w:rsid w:val="00AB4525"/>
    <w:rsid w:val="00AC1F12"/>
    <w:rsid w:val="00AD2CB3"/>
    <w:rsid w:val="00AD6BA3"/>
    <w:rsid w:val="00AD706A"/>
    <w:rsid w:val="00AE7F11"/>
    <w:rsid w:val="00AF5D82"/>
    <w:rsid w:val="00B12319"/>
    <w:rsid w:val="00B1345E"/>
    <w:rsid w:val="00B1613F"/>
    <w:rsid w:val="00B21E0F"/>
    <w:rsid w:val="00B66631"/>
    <w:rsid w:val="00B97EBE"/>
    <w:rsid w:val="00BB7DAE"/>
    <w:rsid w:val="00BC2934"/>
    <w:rsid w:val="00BC480F"/>
    <w:rsid w:val="00BD4AF0"/>
    <w:rsid w:val="00BE5BE5"/>
    <w:rsid w:val="00BF3AB4"/>
    <w:rsid w:val="00BF55A8"/>
    <w:rsid w:val="00C33DE7"/>
    <w:rsid w:val="00C452D9"/>
    <w:rsid w:val="00C722BB"/>
    <w:rsid w:val="00C76995"/>
    <w:rsid w:val="00C7743A"/>
    <w:rsid w:val="00C94AFE"/>
    <w:rsid w:val="00CB1B09"/>
    <w:rsid w:val="00CF5B05"/>
    <w:rsid w:val="00D06232"/>
    <w:rsid w:val="00D10BC3"/>
    <w:rsid w:val="00D2627F"/>
    <w:rsid w:val="00D61B84"/>
    <w:rsid w:val="00D61E08"/>
    <w:rsid w:val="00D8785E"/>
    <w:rsid w:val="00DA1946"/>
    <w:rsid w:val="00DA5A1F"/>
    <w:rsid w:val="00DD6735"/>
    <w:rsid w:val="00DE136D"/>
    <w:rsid w:val="00DF436C"/>
    <w:rsid w:val="00E010CC"/>
    <w:rsid w:val="00E146A4"/>
    <w:rsid w:val="00E206D1"/>
    <w:rsid w:val="00E47D0D"/>
    <w:rsid w:val="00E538E8"/>
    <w:rsid w:val="00E54548"/>
    <w:rsid w:val="00E86C42"/>
    <w:rsid w:val="00E94F71"/>
    <w:rsid w:val="00E96F59"/>
    <w:rsid w:val="00EC7CFC"/>
    <w:rsid w:val="00ED144A"/>
    <w:rsid w:val="00EE0555"/>
    <w:rsid w:val="00EF0627"/>
    <w:rsid w:val="00F026C9"/>
    <w:rsid w:val="00F06500"/>
    <w:rsid w:val="00F111F8"/>
    <w:rsid w:val="00F371A2"/>
    <w:rsid w:val="00F533DF"/>
    <w:rsid w:val="00F70D74"/>
    <w:rsid w:val="00F921FB"/>
    <w:rsid w:val="00FA11A7"/>
    <w:rsid w:val="00FB48D8"/>
    <w:rsid w:val="00FB7CA1"/>
    <w:rsid w:val="00FC22B6"/>
    <w:rsid w:val="00FD1FD4"/>
    <w:rsid w:val="00FD7811"/>
    <w:rsid w:val="00FF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4642"/>
  <w15:chartTrackingRefBased/>
  <w15:docId w15:val="{71C2F7AA-028F-4E33-8914-B179230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7E1A"/>
    <w:pPr>
      <w:keepNext/>
      <w:spacing w:after="0" w:line="240" w:lineRule="auto"/>
      <w:jc w:val="center"/>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EB"/>
    <w:pPr>
      <w:ind w:left="720"/>
      <w:contextualSpacing/>
    </w:pPr>
  </w:style>
  <w:style w:type="paragraph" w:styleId="Header">
    <w:name w:val="header"/>
    <w:basedOn w:val="Normal"/>
    <w:link w:val="HeaderChar"/>
    <w:unhideWhenUsed/>
    <w:rsid w:val="00927C9A"/>
    <w:pPr>
      <w:tabs>
        <w:tab w:val="center" w:pos="4513"/>
        <w:tab w:val="right" w:pos="9026"/>
      </w:tabs>
      <w:spacing w:after="0" w:line="240" w:lineRule="auto"/>
    </w:pPr>
  </w:style>
  <w:style w:type="character" w:customStyle="1" w:styleId="HeaderChar">
    <w:name w:val="Header Char"/>
    <w:basedOn w:val="DefaultParagraphFont"/>
    <w:link w:val="Header"/>
    <w:rsid w:val="00927C9A"/>
  </w:style>
  <w:style w:type="paragraph" w:styleId="Footer">
    <w:name w:val="footer"/>
    <w:basedOn w:val="Normal"/>
    <w:link w:val="FooterChar"/>
    <w:uiPriority w:val="99"/>
    <w:unhideWhenUsed/>
    <w:rsid w:val="0092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9A"/>
  </w:style>
  <w:style w:type="character" w:styleId="PlaceholderText">
    <w:name w:val="Placeholder Text"/>
    <w:basedOn w:val="DefaultParagraphFont"/>
    <w:uiPriority w:val="99"/>
    <w:semiHidden/>
    <w:rsid w:val="00BE5BE5"/>
    <w:rPr>
      <w:color w:val="808080"/>
    </w:rPr>
  </w:style>
  <w:style w:type="table" w:styleId="TableGrid">
    <w:name w:val="Table Grid"/>
    <w:basedOn w:val="TableNormal"/>
    <w:uiPriority w:val="39"/>
    <w:rsid w:val="00BF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A7"/>
    <w:rPr>
      <w:rFonts w:ascii="Segoe UI" w:hAnsi="Segoe UI" w:cs="Segoe UI"/>
      <w:sz w:val="18"/>
      <w:szCs w:val="18"/>
    </w:rPr>
  </w:style>
  <w:style w:type="paragraph" w:styleId="BodyTextIndent">
    <w:name w:val="Body Text Indent"/>
    <w:basedOn w:val="Normal"/>
    <w:link w:val="BodyTextIndentChar"/>
    <w:rsid w:val="0065156D"/>
    <w:pPr>
      <w:spacing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5156D"/>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C7E1A"/>
    <w:pPr>
      <w:spacing w:after="120"/>
    </w:pPr>
  </w:style>
  <w:style w:type="character" w:customStyle="1" w:styleId="BodyTextChar">
    <w:name w:val="Body Text Char"/>
    <w:basedOn w:val="DefaultParagraphFont"/>
    <w:link w:val="BodyText"/>
    <w:uiPriority w:val="99"/>
    <w:semiHidden/>
    <w:rsid w:val="008C7E1A"/>
  </w:style>
  <w:style w:type="character" w:customStyle="1" w:styleId="Heading1Char">
    <w:name w:val="Heading 1 Char"/>
    <w:basedOn w:val="DefaultParagraphFont"/>
    <w:link w:val="Heading1"/>
    <w:rsid w:val="008C7E1A"/>
    <w:rPr>
      <w:rFonts w:ascii="Arial" w:eastAsia="Times New Roman" w:hAnsi="Arial" w:cs="Times New Roman"/>
      <w:sz w:val="24"/>
      <w:szCs w:val="20"/>
      <w:u w:val="single"/>
    </w:rPr>
  </w:style>
  <w:style w:type="paragraph" w:styleId="BodyText2">
    <w:name w:val="Body Text 2"/>
    <w:basedOn w:val="Normal"/>
    <w:link w:val="BodyText2Char"/>
    <w:uiPriority w:val="99"/>
    <w:semiHidden/>
    <w:unhideWhenUsed/>
    <w:rsid w:val="00F921FB"/>
    <w:pPr>
      <w:spacing w:after="120" w:line="480" w:lineRule="auto"/>
    </w:pPr>
  </w:style>
  <w:style w:type="character" w:customStyle="1" w:styleId="BodyText2Char">
    <w:name w:val="Body Text 2 Char"/>
    <w:basedOn w:val="DefaultParagraphFont"/>
    <w:link w:val="BodyText2"/>
    <w:uiPriority w:val="99"/>
    <w:semiHidden/>
    <w:rsid w:val="00F921FB"/>
  </w:style>
  <w:style w:type="paragraph" w:styleId="BodyTextIndent2">
    <w:name w:val="Body Text Indent 2"/>
    <w:basedOn w:val="Normal"/>
    <w:link w:val="BodyTextIndent2Char"/>
    <w:uiPriority w:val="99"/>
    <w:semiHidden/>
    <w:unhideWhenUsed/>
    <w:rsid w:val="00BC2934"/>
    <w:pPr>
      <w:spacing w:after="120" w:line="480" w:lineRule="auto"/>
      <w:ind w:left="283"/>
    </w:pPr>
  </w:style>
  <w:style w:type="character" w:customStyle="1" w:styleId="BodyTextIndent2Char">
    <w:name w:val="Body Text Indent 2 Char"/>
    <w:basedOn w:val="DefaultParagraphFont"/>
    <w:link w:val="BodyTextIndent2"/>
    <w:uiPriority w:val="99"/>
    <w:semiHidden/>
    <w:rsid w:val="00BC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FF7F7210E2E48BB5110B7C9B068A7" ma:contentTypeVersion="16" ma:contentTypeDescription="Create a new document." ma:contentTypeScope="" ma:versionID="4d388dd95bc1581517617b033d128396">
  <xsd:schema xmlns:xsd="http://www.w3.org/2001/XMLSchema" xmlns:xs="http://www.w3.org/2001/XMLSchema" xmlns:p="http://schemas.microsoft.com/office/2006/metadata/properties" xmlns:ns2="fc759131-dfab-4477-bace-6364bd467ad9" xmlns:ns3="4498f314-7245-4446-9a72-873e56f8fcc0" targetNamespace="http://schemas.microsoft.com/office/2006/metadata/properties" ma:root="true" ma:fieldsID="3941a209f676716777e58eba0bd2b0a9" ns2:_="" ns3:_="">
    <xsd:import namespace="fc759131-dfab-4477-bace-6364bd467ad9"/>
    <xsd:import namespace="4498f314-7245-4446-9a72-873e56f8f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59131-dfab-4477-bace-6364bd467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a00801c-6c0c-4bf5-838e-9d92bfecb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8f314-7245-4446-9a72-873e56f8fc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1c706d-511a-4d84-9a6c-cd5c025ff91b}" ma:internalName="TaxCatchAll" ma:showField="CatchAllData" ma:web="4498f314-7245-4446-9a72-873e56f8fc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498f314-7245-4446-9a72-873e56f8fcc0" xsi:nil="true"/>
    <lcf76f155ced4ddcb4097134ff3c332f xmlns="fc759131-dfab-4477-bace-6364bd467a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032C98-C57C-497E-8B61-37EEABF1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59131-dfab-4477-bace-6364bd467ad9"/>
    <ds:schemaRef ds:uri="4498f314-7245-4446-9a72-873e56f8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DC621-E08D-4D50-822B-7FD137ECD59C}">
  <ds:schemaRefs>
    <ds:schemaRef ds:uri="http://schemas.microsoft.com/sharepoint/v3/contenttype/forms"/>
  </ds:schemaRefs>
</ds:datastoreItem>
</file>

<file path=customXml/itemProps3.xml><?xml version="1.0" encoding="utf-8"?>
<ds:datastoreItem xmlns:ds="http://schemas.openxmlformats.org/officeDocument/2006/customXml" ds:itemID="{5B89E9D0-4426-4B3A-A921-845FC548389C}">
  <ds:schemaRefs>
    <ds:schemaRef ds:uri="http://schemas.openxmlformats.org/officeDocument/2006/bibliography"/>
  </ds:schemaRefs>
</ds:datastoreItem>
</file>

<file path=customXml/itemProps4.xml><?xml version="1.0" encoding="utf-8"?>
<ds:datastoreItem xmlns:ds="http://schemas.openxmlformats.org/officeDocument/2006/customXml" ds:itemID="{ED83A6AF-27CA-45DB-9F24-C9B64BC3D497}">
  <ds:schemaRefs>
    <ds:schemaRef ds:uri="http://schemas.microsoft.com/office/2006/metadata/properties"/>
    <ds:schemaRef ds:uri="http://schemas.microsoft.com/office/infopath/2007/PartnerControls"/>
    <ds:schemaRef ds:uri="4498f314-7245-4446-9a72-873e56f8fcc0"/>
    <ds:schemaRef ds:uri="fc759131-dfab-4477-bace-6364bd467ad9"/>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7703</Words>
  <Characters>43910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 GSPC</cp:lastModifiedBy>
  <cp:revision>38</cp:revision>
  <cp:lastPrinted>2023-06-07T11:01:00Z</cp:lastPrinted>
  <dcterms:created xsi:type="dcterms:W3CDTF">2019-10-07T11:31:00Z</dcterms:created>
  <dcterms:modified xsi:type="dcterms:W3CDTF">2023-06-20T13:24:00Z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0x010100C38FF7F7210E2E48BB5110B7C9B068A7</vt:lpwstr>
  </property>
  <property fmtid="{D5CDD505-2E9C-101B-9397-08002B2CF9AE}" pid="3" name="MediaServiceImageTags">
    <vt:lpwstr/>
  </property>
</Properties>
</file>